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3F9EC" w14:textId="77777777" w:rsidR="009D4879" w:rsidRPr="00990542" w:rsidRDefault="009D4879" w:rsidP="0083666D">
      <w:pPr>
        <w:ind w:firstLine="567"/>
        <w:jc w:val="both"/>
        <w:rPr>
          <w:color w:val="FF0000"/>
        </w:rPr>
      </w:pPr>
      <w:bookmarkStart w:id="0" w:name="_Hlk110499703"/>
    </w:p>
    <w:p w14:paraId="32DAE589" w14:textId="77777777" w:rsidR="007930F1" w:rsidRPr="00510FF1" w:rsidRDefault="007930F1" w:rsidP="00510FF1">
      <w:pPr>
        <w:pStyle w:val="Ttulo2"/>
        <w:jc w:val="center"/>
      </w:pPr>
      <w:bookmarkStart w:id="1" w:name="_Toc158189516"/>
      <w:r w:rsidRPr="00811765">
        <w:t>ANEXO I</w:t>
      </w:r>
      <w:bookmarkStart w:id="2" w:name="_Toc27382242"/>
      <w:bookmarkStart w:id="3" w:name="_Hlk1476249"/>
      <w:r w:rsidR="004C13CE">
        <w:t>.</w:t>
      </w:r>
      <w:r w:rsidR="00510FF1">
        <w:t xml:space="preserve"> </w:t>
      </w:r>
      <w:r w:rsidRPr="00811765">
        <w:t>MODELO DE DECLARACIÓN RESPONSABLE</w:t>
      </w:r>
      <w:bookmarkEnd w:id="2"/>
      <w:bookmarkEnd w:id="1"/>
    </w:p>
    <w:p w14:paraId="12A49229" w14:textId="77777777" w:rsidR="007930F1" w:rsidRPr="00811765" w:rsidRDefault="007930F1" w:rsidP="007930F1">
      <w:pPr>
        <w:rPr>
          <w:lang w:val="es-ES_tradnl"/>
        </w:rPr>
      </w:pPr>
    </w:p>
    <w:p w14:paraId="4E87FD1E" w14:textId="77777777" w:rsidR="007930F1" w:rsidRPr="00811765" w:rsidRDefault="007930F1" w:rsidP="007930F1">
      <w:pPr>
        <w:jc w:val="both"/>
        <w:rPr>
          <w:rFonts w:cs="Arial"/>
        </w:rPr>
      </w:pPr>
      <w:r w:rsidRPr="00811765">
        <w:rPr>
          <w:rFonts w:cs="Arial"/>
        </w:rPr>
        <w:t xml:space="preserve">El modelo de declaración responsable seguirá el formulario de documento europeo único de contratación aprobado en el seno de la Unión Europea, al que podrá acceder a través del siguiente enlace: </w:t>
      </w:r>
      <w:hyperlink r:id="rId8" w:history="1">
        <w:r w:rsidRPr="00811765">
          <w:rPr>
            <w:rStyle w:val="Hipervnculo"/>
            <w:rFonts w:cs="Arial"/>
            <w:color w:val="auto"/>
          </w:rPr>
          <w:t>https://ec.europa.eu/tools/espd/filter?lang=es</w:t>
        </w:r>
      </w:hyperlink>
    </w:p>
    <w:p w14:paraId="52065A03" w14:textId="77777777" w:rsidR="001202C0" w:rsidRPr="00811765" w:rsidRDefault="001202C0" w:rsidP="001202C0">
      <w:pPr>
        <w:jc w:val="both"/>
        <w:rPr>
          <w:rFonts w:cs="Arial"/>
        </w:rPr>
      </w:pPr>
      <w:r w:rsidRPr="00811765">
        <w:br/>
      </w:r>
      <w:r w:rsidRPr="00811765">
        <w:rPr>
          <w:rFonts w:cs="Arial"/>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58B8176E" w14:textId="77777777" w:rsidR="001202C0" w:rsidRPr="00811765" w:rsidRDefault="001202C0" w:rsidP="001202C0">
      <w:pPr>
        <w:jc w:val="both"/>
        <w:rPr>
          <w:rFonts w:cs="Arial"/>
        </w:rPr>
      </w:pPr>
      <w:r w:rsidRPr="00811765">
        <w:rPr>
          <w:rFonts w:cs="Arial"/>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2967B7D8" w14:textId="77777777" w:rsidR="001202C0" w:rsidRPr="00811765" w:rsidRDefault="001202C0" w:rsidP="007930F1">
      <w:pPr>
        <w:jc w:val="both"/>
        <w:rPr>
          <w:rFonts w:cs="Arial"/>
        </w:rPr>
      </w:pPr>
    </w:p>
    <w:bookmarkEnd w:id="3"/>
    <w:p w14:paraId="0B04ADFE" w14:textId="77777777" w:rsidR="001202C0" w:rsidRPr="00811765" w:rsidRDefault="001202C0" w:rsidP="001202C0">
      <w:pPr>
        <w:jc w:val="both"/>
        <w:rPr>
          <w:rFonts w:cs="Arial"/>
        </w:rPr>
      </w:pPr>
      <w:r w:rsidRPr="00811765">
        <w:rPr>
          <w:rFonts w:cs="Arial"/>
        </w:rPr>
        <w:t>El </w:t>
      </w:r>
      <w:r w:rsidRPr="00811765">
        <w:rPr>
          <w:rFonts w:cs="Arial"/>
          <w:b/>
          <w:bCs/>
        </w:rPr>
        <w:t>DEUC</w:t>
      </w:r>
      <w:r w:rsidRPr="00811765">
        <w:rPr>
          <w:rFonts w:cs="Arial"/>
        </w:rPr>
        <w:t> se puede cumplimentar en el siguiente enlace: </w:t>
      </w:r>
      <w:hyperlink r:id="rId9" w:history="1">
        <w:r w:rsidRPr="00811765">
          <w:rPr>
            <w:rFonts w:cs="Arial"/>
          </w:rPr>
          <w:t>https://visor.registrodelicitadores.gob.es/espd-web/</w:t>
        </w:r>
      </w:hyperlink>
    </w:p>
    <w:p w14:paraId="4D93988D" w14:textId="77777777" w:rsidR="007930F1" w:rsidRPr="00811765" w:rsidRDefault="007930F1" w:rsidP="007930F1">
      <w:pPr>
        <w:rPr>
          <w:rFonts w:cs="Arial"/>
        </w:rPr>
      </w:pPr>
    </w:p>
    <w:p w14:paraId="32504AAA" w14:textId="77777777" w:rsidR="004E6488" w:rsidRPr="00811765" w:rsidRDefault="004E6488" w:rsidP="007930F1">
      <w:pPr>
        <w:jc w:val="center"/>
        <w:rPr>
          <w:rFonts w:cs="Arial"/>
        </w:rPr>
      </w:pPr>
    </w:p>
    <w:p w14:paraId="4D4D35BF" w14:textId="77777777" w:rsidR="004E6488" w:rsidRPr="00811765" w:rsidRDefault="004E6488" w:rsidP="007930F1">
      <w:pPr>
        <w:jc w:val="center"/>
        <w:rPr>
          <w:rFonts w:cs="Arial"/>
        </w:rPr>
      </w:pPr>
    </w:p>
    <w:p w14:paraId="2613BFFF" w14:textId="77777777" w:rsidR="004E6488" w:rsidRPr="00811765" w:rsidRDefault="004E6488" w:rsidP="007930F1">
      <w:pPr>
        <w:jc w:val="center"/>
        <w:rPr>
          <w:rFonts w:cs="Arial"/>
        </w:rPr>
      </w:pPr>
    </w:p>
    <w:p w14:paraId="5499EBC7" w14:textId="4A2BCA85" w:rsidR="00D57D0B" w:rsidRPr="00C26CD2" w:rsidRDefault="007930F1" w:rsidP="00C26CD2">
      <w:pPr>
        <w:pStyle w:val="Ttulo2"/>
        <w:jc w:val="both"/>
      </w:pPr>
      <w:r w:rsidRPr="00811765">
        <w:br w:type="page"/>
      </w:r>
      <w:bookmarkStart w:id="4" w:name="_Toc158189517"/>
      <w:r w:rsidR="00D57D0B" w:rsidRPr="00CB1FE8">
        <w:t>ANEXO I</w:t>
      </w:r>
      <w:r w:rsidR="00280BDB" w:rsidRPr="00CB1FE8">
        <w:t>I</w:t>
      </w:r>
      <w:bookmarkStart w:id="5" w:name="_Toc27382245"/>
      <w:bookmarkStart w:id="6" w:name="_Toc93916325"/>
      <w:r w:rsidR="00C26CD2" w:rsidRPr="00CB1FE8">
        <w:t xml:space="preserve">. </w:t>
      </w:r>
      <w:r w:rsidR="00D57D0B" w:rsidRPr="00CB1FE8">
        <w:t>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w:t>
      </w:r>
      <w:r w:rsidR="00D57D0B" w:rsidRPr="00D57D0B">
        <w:rPr>
          <w:spacing w:val="20"/>
        </w:rPr>
        <w:t>.</w:t>
      </w:r>
      <w:bookmarkEnd w:id="5"/>
      <w:bookmarkEnd w:id="6"/>
      <w:bookmarkEnd w:id="4"/>
    </w:p>
    <w:p w14:paraId="2FF71F84" w14:textId="77777777" w:rsidR="00D57D0B" w:rsidRPr="00D57D0B" w:rsidRDefault="00D57D0B" w:rsidP="00BC3DC4"/>
    <w:p w14:paraId="3680C5D9" w14:textId="77777777" w:rsidR="00D57D0B" w:rsidRPr="00D57D0B" w:rsidRDefault="00D57D0B" w:rsidP="00D57D0B">
      <w:pPr>
        <w:ind w:firstLine="709"/>
        <w:jc w:val="both"/>
        <w:rPr>
          <w:bCs/>
        </w:rPr>
      </w:pPr>
      <w:r w:rsidRPr="00D57D0B">
        <w:rPr>
          <w:bCs/>
        </w:rPr>
        <w:t>D./Dña. …………………………………………………………………</w:t>
      </w:r>
      <w:proofErr w:type="gramStart"/>
      <w:r w:rsidRPr="00D57D0B">
        <w:rPr>
          <w:bCs/>
        </w:rPr>
        <w:t>…….</w:t>
      </w:r>
      <w:proofErr w:type="gramEnd"/>
      <w:r w:rsidRPr="00D57D0B">
        <w:rPr>
          <w:bCs/>
        </w:rPr>
        <w:t xml:space="preserve"> , con D.N.I </w:t>
      </w:r>
      <w:proofErr w:type="spellStart"/>
      <w:r w:rsidRPr="00D57D0B">
        <w:rPr>
          <w:bCs/>
        </w:rPr>
        <w:t>nº</w:t>
      </w:r>
      <w:proofErr w:type="spellEnd"/>
      <w:r w:rsidRPr="00D57D0B">
        <w:rPr>
          <w:bCs/>
        </w:rPr>
        <w:t xml:space="preserve"> ……………………….., en nombre propio o en representación de la empresa……………………………………………………………………………………., con NIF ……………………………</w:t>
      </w:r>
    </w:p>
    <w:p w14:paraId="0532E6D5" w14:textId="77777777" w:rsidR="00D57D0B" w:rsidRPr="00D57D0B" w:rsidRDefault="00D57D0B" w:rsidP="00D57D0B">
      <w:pPr>
        <w:ind w:firstLine="709"/>
        <w:jc w:val="both"/>
        <w:rPr>
          <w:bCs/>
        </w:rPr>
      </w:pPr>
    </w:p>
    <w:p w14:paraId="0CCE3A6C" w14:textId="77777777" w:rsidR="00D57D0B" w:rsidRPr="00D57D0B" w:rsidRDefault="00D57D0B" w:rsidP="00D57D0B">
      <w:pPr>
        <w:jc w:val="center"/>
        <w:rPr>
          <w:b/>
          <w:bCs/>
        </w:rPr>
      </w:pPr>
      <w:r w:rsidRPr="00D57D0B">
        <w:rPr>
          <w:b/>
          <w:bCs/>
        </w:rPr>
        <w:t>D E C L A R A</w:t>
      </w:r>
    </w:p>
    <w:p w14:paraId="5EA3E7D2" w14:textId="77777777" w:rsidR="00D57D0B" w:rsidRPr="00D57D0B" w:rsidRDefault="00D57D0B" w:rsidP="00D57D0B">
      <w:pPr>
        <w:ind w:firstLine="709"/>
        <w:jc w:val="both"/>
        <w:rPr>
          <w:bCs/>
        </w:rPr>
      </w:pPr>
    </w:p>
    <w:p w14:paraId="51015208" w14:textId="77777777" w:rsidR="00D57D0B" w:rsidRPr="00D57D0B" w:rsidRDefault="00D57D0B" w:rsidP="00D57D0B">
      <w:pPr>
        <w:ind w:firstLine="709"/>
        <w:jc w:val="both"/>
        <w:rPr>
          <w:bCs/>
        </w:rPr>
      </w:pPr>
      <w:r w:rsidRPr="00D57D0B">
        <w:rPr>
          <w:bCs/>
        </w:rPr>
        <w:t xml:space="preserve">1. Que la empresa a la que represento emplea (marque la casilla que corresponde) </w:t>
      </w:r>
    </w:p>
    <w:p w14:paraId="3AB4E894" w14:textId="77777777" w:rsidR="00D57D0B" w:rsidRPr="00D57D0B" w:rsidRDefault="00D57D0B" w:rsidP="00D57D0B">
      <w:pPr>
        <w:ind w:firstLine="709"/>
        <w:jc w:val="both"/>
        <w:rPr>
          <w:bCs/>
        </w:rPr>
      </w:pPr>
      <w:r w:rsidRPr="00D57D0B">
        <w:rPr>
          <w:bCs/>
        </w:rPr>
        <w:tab/>
      </w:r>
      <w:r w:rsidRPr="00D57D0B">
        <w:rPr>
          <w:bCs/>
        </w:rPr>
        <w:sym w:font="Symbol" w:char="F0FF"/>
      </w:r>
      <w:r w:rsidRPr="00D57D0B">
        <w:rPr>
          <w:bCs/>
        </w:rPr>
        <w:t xml:space="preserve"> menos de 50 trabajadores/as</w:t>
      </w:r>
    </w:p>
    <w:p w14:paraId="494B5047" w14:textId="77777777" w:rsidR="00D57D0B" w:rsidRPr="00D57D0B" w:rsidRDefault="00D57D0B" w:rsidP="00D57D0B">
      <w:pPr>
        <w:ind w:firstLine="709"/>
        <w:jc w:val="both"/>
        <w:rPr>
          <w:bCs/>
        </w:rPr>
      </w:pPr>
      <w:r w:rsidRPr="00D57D0B">
        <w:rPr>
          <w:bCs/>
        </w:rPr>
        <w:tab/>
      </w:r>
      <w:r w:rsidRPr="00D57D0B">
        <w:rPr>
          <w:bCs/>
        </w:rPr>
        <w:sym w:font="Symbol" w:char="F0FF"/>
      </w:r>
      <w:r w:rsidRPr="00D57D0B">
        <w:rPr>
          <w:bCs/>
        </w:rPr>
        <w:t xml:space="preserve"> 50 o más trabajadores/as (marque la casilla que corresponde)</w:t>
      </w:r>
    </w:p>
    <w:p w14:paraId="69539DD0" w14:textId="540FB9DB" w:rsidR="00D57D0B" w:rsidRPr="00D57D0B" w:rsidRDefault="00D57D0B" w:rsidP="00D57D0B">
      <w:pPr>
        <w:ind w:firstLine="709"/>
        <w:jc w:val="both"/>
        <w:rPr>
          <w:bCs/>
        </w:rPr>
      </w:pPr>
      <w:r w:rsidRPr="00D57D0B">
        <w:rPr>
          <w:bCs/>
        </w:rPr>
        <w:tab/>
      </w:r>
      <w:r w:rsidR="002B0CC2">
        <w:rPr>
          <w:bCs/>
        </w:rPr>
        <w:tab/>
      </w:r>
      <w:r w:rsidRPr="00D57D0B">
        <w:rPr>
          <w:bCs/>
        </w:rPr>
        <w:sym w:font="Symbol" w:char="F0FF"/>
      </w:r>
      <w:r w:rsidRPr="00D57D0B">
        <w:rPr>
          <w:bCs/>
        </w:rPr>
        <w:t xml:space="preserve"> Cumple con la obligación de </w:t>
      </w:r>
      <w:proofErr w:type="gramStart"/>
      <w:r w:rsidRPr="00D57D0B">
        <w:rPr>
          <w:bCs/>
        </w:rPr>
        <w:t>que</w:t>
      </w:r>
      <w:proofErr w:type="gramEnd"/>
      <w:r w:rsidRPr="00D57D0B">
        <w:rPr>
          <w:bCs/>
        </w:rPr>
        <w:t xml:space="preserve"> entre ellos, al menos el 2% sea personal con discapacidad, establecida por el Real Decreto Legislativo 1/2013, de 29 de noviembre, por el que se aprueba el texto refundido de la Ley General de derechos de las personas con discapacidad y de su inclusión social. En concreto, siendo la plantilla de la empresa de ____ trabajadores/as fijos, el número de trabajadores/as con discapacidad es de ___</w:t>
      </w:r>
      <w:proofErr w:type="gramStart"/>
      <w:r w:rsidRPr="00D57D0B">
        <w:rPr>
          <w:bCs/>
        </w:rPr>
        <w:t>_ .</w:t>
      </w:r>
      <w:proofErr w:type="gramEnd"/>
    </w:p>
    <w:p w14:paraId="47DA3597" w14:textId="7A59EA23" w:rsidR="00D57D0B" w:rsidRPr="00D57D0B" w:rsidRDefault="00D57D0B" w:rsidP="00D57D0B">
      <w:pPr>
        <w:ind w:firstLine="709"/>
        <w:jc w:val="both"/>
        <w:rPr>
          <w:bCs/>
        </w:rPr>
      </w:pPr>
      <w:r w:rsidRPr="00D57D0B">
        <w:rPr>
          <w:bCs/>
        </w:rPr>
        <w:tab/>
      </w:r>
      <w:r w:rsidR="002B0CC2">
        <w:rPr>
          <w:bCs/>
        </w:rPr>
        <w:tab/>
      </w:r>
      <w:r w:rsidRPr="00D57D0B">
        <w:rPr>
          <w:bCs/>
        </w:rPr>
        <w:sym w:font="Symbol" w:char="F0FF"/>
      </w:r>
      <w:r w:rsidRPr="00D57D0B">
        <w:rPr>
          <w:bCs/>
        </w:rPr>
        <w:t xml:space="preserve"> Cumple las medidas alternativas previstas en el Real Decreto 364/2005, de 8 de abril, por el que se regula el cumplimiento alternativo con carácter excepcional de la cuota de reserva a favor de trabajadores/as con discapacidad. </w:t>
      </w:r>
    </w:p>
    <w:p w14:paraId="1946B374" w14:textId="77777777" w:rsidR="00D57D0B" w:rsidRPr="00D57D0B" w:rsidRDefault="00D57D0B" w:rsidP="00D57D0B">
      <w:pPr>
        <w:ind w:firstLine="709"/>
        <w:jc w:val="both"/>
        <w:rPr>
          <w:bCs/>
        </w:rPr>
      </w:pPr>
    </w:p>
    <w:p w14:paraId="485F3B90" w14:textId="77777777" w:rsidR="00D57D0B" w:rsidRPr="00D57D0B" w:rsidRDefault="00D57D0B" w:rsidP="00D57D0B">
      <w:pPr>
        <w:ind w:firstLine="709"/>
        <w:jc w:val="both"/>
        <w:rPr>
          <w:bCs/>
        </w:rPr>
      </w:pPr>
      <w:r w:rsidRPr="00D57D0B">
        <w:rPr>
          <w:bCs/>
        </w:rPr>
        <w:t>2. Que la empresa a la que represento cumple con las disposiciones vigentes en materia laboral y social.</w:t>
      </w:r>
    </w:p>
    <w:p w14:paraId="087CD5AA" w14:textId="77777777" w:rsidR="00D57D0B" w:rsidRPr="00D57D0B" w:rsidRDefault="00D57D0B" w:rsidP="00D57D0B">
      <w:pPr>
        <w:ind w:firstLine="709"/>
        <w:jc w:val="both"/>
        <w:rPr>
          <w:bCs/>
        </w:rPr>
      </w:pPr>
    </w:p>
    <w:p w14:paraId="381D7FC6" w14:textId="77777777" w:rsidR="00D57D0B" w:rsidRPr="00D57D0B" w:rsidRDefault="00D57D0B" w:rsidP="00D57D0B">
      <w:pPr>
        <w:ind w:firstLine="709"/>
        <w:jc w:val="both"/>
        <w:rPr>
          <w:bCs/>
        </w:rPr>
      </w:pPr>
      <w:r w:rsidRPr="00D57D0B">
        <w:rPr>
          <w:bCs/>
        </w:rPr>
        <w:t xml:space="preserve">3. Que la empresa a la que represento (marque la casilla que corresponde) </w:t>
      </w:r>
    </w:p>
    <w:p w14:paraId="5EBB9E6D" w14:textId="4A3C9064" w:rsidR="00D57D0B" w:rsidRPr="00D57D0B" w:rsidRDefault="00D57D0B" w:rsidP="00D57D0B">
      <w:pPr>
        <w:ind w:firstLine="709"/>
        <w:jc w:val="both"/>
        <w:rPr>
          <w:bCs/>
        </w:rPr>
      </w:pPr>
      <w:r w:rsidRPr="00D57D0B">
        <w:rPr>
          <w:bCs/>
        </w:rPr>
        <w:t xml:space="preserve"> </w:t>
      </w:r>
      <w:r w:rsidRPr="00D57D0B">
        <w:rPr>
          <w:bCs/>
        </w:rPr>
        <w:tab/>
      </w:r>
      <w:r w:rsidRPr="00D57D0B">
        <w:rPr>
          <w:bCs/>
        </w:rPr>
        <w:sym w:font="Symbol" w:char="F0FF"/>
      </w:r>
      <w:r w:rsidRPr="00D57D0B">
        <w:rPr>
          <w:bCs/>
        </w:rPr>
        <w:t xml:space="preserve"> emplea a </w:t>
      </w:r>
      <w:r w:rsidR="00D511B1">
        <w:rPr>
          <w:bCs/>
        </w:rPr>
        <w:t xml:space="preserve">50 o </w:t>
      </w:r>
      <w:r w:rsidRPr="00D57D0B">
        <w:rPr>
          <w:bCs/>
        </w:rPr>
        <w:t xml:space="preserve">más trabajadores/as y cumple con lo establecido en el apartado 3 del artículo 45 de la Ley Orgánica 3/2007, de 22 de marzo, para la igualdad efectiva de mujeres y hombres, relativo a la elaboración y aplicación de un plan de igualdad. </w:t>
      </w:r>
    </w:p>
    <w:p w14:paraId="5EB9B115" w14:textId="47D7F1FF" w:rsidR="00D57D0B" w:rsidRPr="00D57D0B" w:rsidRDefault="00D57D0B" w:rsidP="00D57D0B">
      <w:pPr>
        <w:ind w:firstLine="709"/>
        <w:jc w:val="both"/>
        <w:rPr>
          <w:bCs/>
        </w:rPr>
      </w:pPr>
      <w:r w:rsidRPr="00D57D0B">
        <w:rPr>
          <w:bCs/>
        </w:rPr>
        <w:tab/>
      </w:r>
      <w:r w:rsidRPr="00D57D0B">
        <w:rPr>
          <w:bCs/>
        </w:rPr>
        <w:sym w:font="Symbol" w:char="F0FF"/>
      </w:r>
      <w:r w:rsidRPr="00D57D0B">
        <w:rPr>
          <w:bCs/>
        </w:rPr>
        <w:t xml:space="preserve"> emplea a </w:t>
      </w:r>
      <w:r w:rsidR="00D511B1">
        <w:rPr>
          <w:bCs/>
        </w:rPr>
        <w:t>menos de 50</w:t>
      </w:r>
      <w:r w:rsidRPr="00D57D0B">
        <w:rPr>
          <w:bCs/>
        </w:rPr>
        <w:t xml:space="preserve">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14:paraId="14CB6BA4" w14:textId="77777777" w:rsidR="00D57D0B" w:rsidRPr="00D57D0B" w:rsidRDefault="00D57D0B" w:rsidP="00D57D0B">
      <w:pPr>
        <w:ind w:firstLine="709"/>
        <w:jc w:val="both"/>
        <w:rPr>
          <w:bCs/>
        </w:rPr>
      </w:pPr>
      <w:r w:rsidRPr="00D57D0B">
        <w:rPr>
          <w:bCs/>
        </w:rPr>
        <w:tab/>
      </w:r>
      <w:r w:rsidRPr="00D57D0B">
        <w:rPr>
          <w:bCs/>
        </w:rPr>
        <w:sym w:font="Symbol" w:char="F0FF"/>
      </w:r>
      <w:r w:rsidRPr="00D57D0B">
        <w:rPr>
          <w:bCs/>
        </w:rPr>
        <w:t xml:space="preserve"> en aplicación del apartado 5 del artículo 45 de la Ley Orgánica 3/2007, de 22 de marzo, para la igualdad efectiva de mujeres y hombres, la empresa no está obligada a la elaboración e implantación de un plan de igualdad.</w:t>
      </w:r>
    </w:p>
    <w:p w14:paraId="5AED3377" w14:textId="77777777" w:rsidR="00D57D0B" w:rsidRPr="00D57D0B" w:rsidRDefault="00D57D0B" w:rsidP="00D57D0B">
      <w:pPr>
        <w:ind w:firstLine="709"/>
        <w:jc w:val="center"/>
        <w:rPr>
          <w:bCs/>
        </w:rPr>
      </w:pPr>
    </w:p>
    <w:p w14:paraId="58DC419B" w14:textId="25BD634A" w:rsidR="00D57D0B" w:rsidRPr="00D57D0B" w:rsidRDefault="00D57D0B" w:rsidP="00D57D0B">
      <w:pPr>
        <w:ind w:firstLine="709"/>
        <w:jc w:val="center"/>
        <w:rPr>
          <w:bCs/>
        </w:rPr>
      </w:pPr>
      <w:r w:rsidRPr="00D57D0B">
        <w:rPr>
          <w:bCs/>
        </w:rPr>
        <w:t>En................................. a........ de .................................... de 202</w:t>
      </w:r>
      <w:r w:rsidR="002B0CC2">
        <w:rPr>
          <w:bCs/>
        </w:rPr>
        <w:t>4</w:t>
      </w:r>
    </w:p>
    <w:p w14:paraId="14CDCE4C" w14:textId="77777777" w:rsidR="00D57D0B" w:rsidRPr="00D57D0B" w:rsidRDefault="00D57D0B" w:rsidP="00D57D0B">
      <w:pPr>
        <w:ind w:right="-1" w:firstLine="709"/>
        <w:jc w:val="center"/>
        <w:rPr>
          <w:bCs/>
        </w:rPr>
      </w:pPr>
      <w:r w:rsidRPr="00D57D0B">
        <w:rPr>
          <w:bCs/>
        </w:rPr>
        <w:t>(Lugar, fecha, firma del licitador y sello de la empresa)</w:t>
      </w:r>
    </w:p>
    <w:p w14:paraId="366FFE2B" w14:textId="77777777" w:rsidR="004E6488" w:rsidRPr="00990542" w:rsidRDefault="004E6488" w:rsidP="004E6488">
      <w:pPr>
        <w:jc w:val="center"/>
        <w:rPr>
          <w:b/>
          <w:color w:val="FF0000"/>
          <w:u w:val="single"/>
        </w:rPr>
      </w:pPr>
    </w:p>
    <w:p w14:paraId="0176992F" w14:textId="77777777" w:rsidR="00280BDB" w:rsidRDefault="00280BDB" w:rsidP="007930F1">
      <w:pPr>
        <w:tabs>
          <w:tab w:val="left" w:pos="426"/>
          <w:tab w:val="left" w:pos="851"/>
          <w:tab w:val="left" w:pos="1276"/>
          <w:tab w:val="left" w:pos="1701"/>
          <w:tab w:val="left" w:pos="2127"/>
          <w:tab w:val="left" w:pos="2552"/>
          <w:tab w:val="left" w:pos="2977"/>
          <w:tab w:val="left" w:pos="3402"/>
          <w:tab w:val="right" w:pos="8931"/>
        </w:tabs>
        <w:jc w:val="center"/>
        <w:rPr>
          <w:rFonts w:cs="Arial"/>
          <w:b/>
        </w:rPr>
      </w:pPr>
    </w:p>
    <w:p w14:paraId="5A6AE9F0" w14:textId="77777777" w:rsidR="002B0CC2" w:rsidRDefault="002B0CC2" w:rsidP="007930F1">
      <w:pPr>
        <w:tabs>
          <w:tab w:val="left" w:pos="426"/>
          <w:tab w:val="left" w:pos="851"/>
          <w:tab w:val="left" w:pos="1276"/>
          <w:tab w:val="left" w:pos="1701"/>
          <w:tab w:val="left" w:pos="2127"/>
          <w:tab w:val="left" w:pos="2552"/>
          <w:tab w:val="left" w:pos="2977"/>
          <w:tab w:val="left" w:pos="3402"/>
          <w:tab w:val="right" w:pos="8931"/>
        </w:tabs>
        <w:jc w:val="center"/>
        <w:rPr>
          <w:rFonts w:cs="Arial"/>
          <w:b/>
        </w:rPr>
      </w:pPr>
    </w:p>
    <w:p w14:paraId="3DDF4038" w14:textId="77777777" w:rsidR="00280BDB" w:rsidRDefault="00280BDB" w:rsidP="007930F1">
      <w:pPr>
        <w:tabs>
          <w:tab w:val="left" w:pos="426"/>
          <w:tab w:val="left" w:pos="851"/>
          <w:tab w:val="left" w:pos="1276"/>
          <w:tab w:val="left" w:pos="1701"/>
          <w:tab w:val="left" w:pos="2127"/>
          <w:tab w:val="left" w:pos="2552"/>
          <w:tab w:val="left" w:pos="2977"/>
          <w:tab w:val="left" w:pos="3402"/>
          <w:tab w:val="right" w:pos="8931"/>
        </w:tabs>
        <w:jc w:val="center"/>
        <w:rPr>
          <w:rFonts w:cs="Arial"/>
          <w:b/>
        </w:rPr>
      </w:pPr>
    </w:p>
    <w:p w14:paraId="445E7380" w14:textId="77777777" w:rsidR="001E438C" w:rsidRDefault="001E438C" w:rsidP="00C26CD2">
      <w:pPr>
        <w:pStyle w:val="Ttulo2"/>
        <w:jc w:val="both"/>
      </w:pPr>
    </w:p>
    <w:p w14:paraId="38AF7B43" w14:textId="29CD4F0D" w:rsidR="007930F1" w:rsidRPr="00C26CD2" w:rsidRDefault="007930F1" w:rsidP="00C26CD2">
      <w:pPr>
        <w:pStyle w:val="Ttulo2"/>
        <w:jc w:val="both"/>
      </w:pPr>
      <w:bookmarkStart w:id="7" w:name="_Toc158189518"/>
      <w:r w:rsidRPr="00811765">
        <w:t>ANEXO I</w:t>
      </w:r>
      <w:bookmarkStart w:id="8" w:name="_Toc27382246"/>
      <w:r w:rsidR="002B0CC2">
        <w:t>II</w:t>
      </w:r>
      <w:r w:rsidR="00C26CD2">
        <w:t xml:space="preserve">. </w:t>
      </w:r>
      <w:r w:rsidRPr="00811765">
        <w:rPr>
          <w:szCs w:val="22"/>
        </w:rPr>
        <w:t>COMPROMISO DE CONSTITUCIÓN DE UNIÓN TEMPORAL DE EMPRESARIOS</w:t>
      </w:r>
      <w:bookmarkEnd w:id="8"/>
      <w:bookmarkEnd w:id="7"/>
    </w:p>
    <w:p w14:paraId="3F189341" w14:textId="77777777" w:rsidR="007930F1" w:rsidRPr="00811765" w:rsidRDefault="007930F1" w:rsidP="007930F1">
      <w:pPr>
        <w:rPr>
          <w:rFonts w:cs="Tahoma"/>
        </w:rPr>
      </w:pPr>
    </w:p>
    <w:p w14:paraId="2CD5FD41" w14:textId="77777777" w:rsidR="007930F1" w:rsidRPr="00811765" w:rsidRDefault="007930F1" w:rsidP="007930F1">
      <w:pPr>
        <w:rPr>
          <w:rFonts w:cs="Tahoma"/>
        </w:rPr>
      </w:pPr>
      <w:r w:rsidRPr="00811765">
        <w:rPr>
          <w:rFonts w:cs="Tahoma"/>
        </w:rPr>
        <w:t>D./</w:t>
      </w:r>
      <w:proofErr w:type="gramStart"/>
      <w:r w:rsidRPr="00811765">
        <w:rPr>
          <w:rFonts w:cs="Tahoma"/>
        </w:rPr>
        <w:t>D.ª</w:t>
      </w:r>
      <w:proofErr w:type="gramEnd"/>
      <w:r w:rsidRPr="00811765">
        <w:rPr>
          <w:rFonts w:cs="Tahoma"/>
        </w:rPr>
        <w:t xml:space="preserve"> …………………………………………………………………………………………, con DNI n.º ……………………… , y domicilio en …………………………………………………………………………………………………., actuando en su propio nombre y/o representación de la empresa</w:t>
      </w:r>
      <w:r w:rsidR="001202C0" w:rsidRPr="00811765">
        <w:rPr>
          <w:rFonts w:cs="Tahoma"/>
        </w:rPr>
        <w:t xml:space="preserve"> </w:t>
      </w:r>
      <w:r w:rsidRPr="00811765">
        <w:rPr>
          <w:rFonts w:cs="Tahoma"/>
        </w:rPr>
        <w:t>………………………………………………………………………</w:t>
      </w:r>
    </w:p>
    <w:p w14:paraId="28617BE2" w14:textId="77777777" w:rsidR="007930F1" w:rsidRPr="00811765" w:rsidRDefault="007930F1" w:rsidP="007930F1">
      <w:pPr>
        <w:rPr>
          <w:rFonts w:cs="Tahoma"/>
        </w:rPr>
      </w:pPr>
      <w:r w:rsidRPr="00811765">
        <w:rPr>
          <w:rFonts w:cs="Tahoma"/>
        </w:rPr>
        <w:t>D./</w:t>
      </w:r>
      <w:proofErr w:type="gramStart"/>
      <w:r w:rsidRPr="00811765">
        <w:rPr>
          <w:rFonts w:cs="Tahoma"/>
        </w:rPr>
        <w:t>D.ª</w:t>
      </w:r>
      <w:proofErr w:type="gramEnd"/>
      <w:r w:rsidRPr="00811765">
        <w:rPr>
          <w:rFonts w:cs="Tahoma"/>
        </w:rPr>
        <w:t xml:space="preserve"> ………………………………………………………………………………………… con DNI n.º ……………………… , y domicilio en …………………………………………………………………………………………………. actuando en su propio nombre y/o representación de la empresa …………………………………………………………………………</w:t>
      </w:r>
    </w:p>
    <w:p w14:paraId="3EDA5BB4" w14:textId="77777777" w:rsidR="007930F1" w:rsidRPr="00811765" w:rsidRDefault="007930F1" w:rsidP="007930F1">
      <w:pPr>
        <w:rPr>
          <w:rFonts w:cs="Tahoma"/>
          <w:b/>
          <w:smallCaps/>
        </w:rPr>
      </w:pPr>
    </w:p>
    <w:p w14:paraId="59FCD09F" w14:textId="77777777" w:rsidR="007930F1" w:rsidRPr="00811765" w:rsidRDefault="007930F1" w:rsidP="007930F1">
      <w:pPr>
        <w:jc w:val="center"/>
        <w:rPr>
          <w:rFonts w:cs="Tahoma"/>
          <w:b/>
          <w:smallCaps/>
        </w:rPr>
      </w:pPr>
      <w:r w:rsidRPr="00811765">
        <w:rPr>
          <w:rFonts w:cs="Tahoma"/>
          <w:b/>
          <w:smallCaps/>
        </w:rPr>
        <w:t>Se Comprometen:</w:t>
      </w:r>
    </w:p>
    <w:p w14:paraId="52DC417F" w14:textId="254E218B" w:rsidR="007930F1" w:rsidRPr="00811765" w:rsidRDefault="007930F1" w:rsidP="007930F1">
      <w:pPr>
        <w:jc w:val="both"/>
        <w:rPr>
          <w:rFonts w:cs="Book Antiqua"/>
          <w:b/>
          <w:bCs/>
        </w:rPr>
      </w:pPr>
      <w:r w:rsidRPr="00811765">
        <w:rPr>
          <w:rFonts w:cs="Tahoma"/>
          <w:b/>
        </w:rPr>
        <w:t>1º)</w:t>
      </w:r>
      <w:r w:rsidRPr="00811765">
        <w:rPr>
          <w:rFonts w:cs="Tahoma"/>
        </w:rPr>
        <w:t xml:space="preserve"> A concurrir conjunta y solidariamente al procedimiento para la adjudicación</w:t>
      </w:r>
      <w:r w:rsidR="00E84FCC" w:rsidRPr="00811765">
        <w:rPr>
          <w:rFonts w:cs="Tahoma"/>
        </w:rPr>
        <w:t xml:space="preserve"> de los Lotes que se señalan</w:t>
      </w:r>
      <w:r w:rsidRPr="00811765">
        <w:rPr>
          <w:rFonts w:cs="Tahoma"/>
        </w:rPr>
        <w:t xml:space="preserve"> del contrato del</w:t>
      </w:r>
      <w:r w:rsidRPr="00811765">
        <w:rPr>
          <w:rFonts w:cs="Arial"/>
          <w:b/>
          <w:bCs/>
          <w:lang w:val="es-ES_tradnl"/>
        </w:rPr>
        <w:t xml:space="preserve"> </w:t>
      </w:r>
      <w:r w:rsidR="00951E2F" w:rsidRPr="00811765">
        <w:rPr>
          <w:rFonts w:cs="Book Antiqua"/>
          <w:b/>
          <w:bCs/>
        </w:rPr>
        <w:t>“</w:t>
      </w:r>
      <w:r w:rsidR="009D4879" w:rsidRPr="00833EA6">
        <w:rPr>
          <w:rFonts w:cs="Book Antiqua"/>
          <w:b/>
          <w:bCs/>
        </w:rPr>
        <w:t xml:space="preserve">SUMINISTRO </w:t>
      </w:r>
      <w:r w:rsidR="009D4879">
        <w:rPr>
          <w:b/>
          <w:bCs/>
          <w:lang w:val="es-ES_tradnl"/>
        </w:rPr>
        <w:t>DE ENERGÍA ELÉCTRICA Y GAS NATURAL PARA LOS EDIFICIOS DE LA JUNTA</w:t>
      </w:r>
      <w:r w:rsidR="009D4879" w:rsidRPr="00833EA6">
        <w:rPr>
          <w:b/>
          <w:bCs/>
          <w:lang w:val="es-ES_tradnl"/>
        </w:rPr>
        <w:t xml:space="preserve"> GENERAL DEL PRINCIPADO DE ASTURIAS</w:t>
      </w:r>
      <w:r w:rsidR="00951E2F" w:rsidRPr="00811765">
        <w:rPr>
          <w:rFonts w:cs="Book Antiqua"/>
          <w:b/>
          <w:bCs/>
        </w:rPr>
        <w:t>” (</w:t>
      </w:r>
      <w:r w:rsidR="00951E2F" w:rsidRPr="00811765">
        <w:rPr>
          <w:rFonts w:cs="Arial"/>
          <w:b/>
          <w:bCs/>
        </w:rPr>
        <w:t>202</w:t>
      </w:r>
      <w:r w:rsidR="00E87639">
        <w:rPr>
          <w:rFonts w:cs="Arial"/>
          <w:b/>
          <w:bCs/>
        </w:rPr>
        <w:t>4</w:t>
      </w:r>
      <w:r w:rsidR="00951E2F" w:rsidRPr="00811765">
        <w:rPr>
          <w:rFonts w:cs="Arial"/>
          <w:b/>
          <w:bCs/>
        </w:rPr>
        <w:t>/</w:t>
      </w:r>
      <w:r w:rsidR="00E87639">
        <w:rPr>
          <w:rFonts w:cs="Arial"/>
          <w:b/>
          <w:bCs/>
        </w:rPr>
        <w:t>24</w:t>
      </w:r>
      <w:r w:rsidR="00951E2F" w:rsidRPr="00811765">
        <w:rPr>
          <w:rFonts w:cs="Arial"/>
          <w:b/>
          <w:bCs/>
        </w:rPr>
        <w:t>/B5103</w:t>
      </w:r>
      <w:r w:rsidR="00951E2F" w:rsidRPr="00811765">
        <w:rPr>
          <w:rFonts w:cs="Book Antiqua"/>
          <w:b/>
          <w:bCs/>
        </w:rPr>
        <w:t>)</w:t>
      </w:r>
      <w:r w:rsidR="00951E2F" w:rsidRPr="00811765">
        <w:rPr>
          <w:rFonts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6886"/>
        <w:gridCol w:w="844"/>
      </w:tblGrid>
      <w:tr w:rsidR="00811765" w:rsidRPr="00811765" w14:paraId="2BD74E9D" w14:textId="77777777" w:rsidTr="00E87639">
        <w:tc>
          <w:tcPr>
            <w:tcW w:w="656" w:type="dxa"/>
            <w:shd w:val="clear" w:color="auto" w:fill="auto"/>
            <w:vAlign w:val="center"/>
          </w:tcPr>
          <w:p w14:paraId="66C987E4" w14:textId="77777777" w:rsidR="00E84FCC" w:rsidRPr="00811765" w:rsidRDefault="00E84FCC" w:rsidP="00373CE6">
            <w:pPr>
              <w:jc w:val="center"/>
            </w:pPr>
            <w:r w:rsidRPr="00811765">
              <w:rPr>
                <w:rFonts w:cs="Tahoma"/>
                <w:b/>
                <w:bCs/>
              </w:rPr>
              <w:t>Lote</w:t>
            </w:r>
          </w:p>
        </w:tc>
        <w:tc>
          <w:tcPr>
            <w:tcW w:w="6886" w:type="dxa"/>
            <w:shd w:val="clear" w:color="auto" w:fill="auto"/>
            <w:vAlign w:val="center"/>
          </w:tcPr>
          <w:p w14:paraId="5C6F1F1A" w14:textId="77777777" w:rsidR="00E84FCC" w:rsidRPr="00811765" w:rsidRDefault="00E84FCC" w:rsidP="00373CE6">
            <w:pPr>
              <w:jc w:val="center"/>
            </w:pPr>
            <w:r w:rsidRPr="00811765">
              <w:rPr>
                <w:rFonts w:cs="Tahoma"/>
                <w:b/>
                <w:bCs/>
              </w:rPr>
              <w:t>Suministro</w:t>
            </w:r>
          </w:p>
        </w:tc>
        <w:tc>
          <w:tcPr>
            <w:tcW w:w="844" w:type="dxa"/>
            <w:shd w:val="clear" w:color="auto" w:fill="auto"/>
            <w:vAlign w:val="center"/>
          </w:tcPr>
          <w:p w14:paraId="2E090A27" w14:textId="77777777" w:rsidR="00E84FCC" w:rsidRPr="00811765" w:rsidRDefault="00E84FCC" w:rsidP="00373CE6">
            <w:pPr>
              <w:jc w:val="center"/>
              <w:rPr>
                <w:rFonts w:cs="Tahoma"/>
                <w:b/>
                <w:bCs/>
              </w:rPr>
            </w:pPr>
          </w:p>
        </w:tc>
      </w:tr>
      <w:tr w:rsidR="00811765" w:rsidRPr="00811765" w14:paraId="61F2FFB5" w14:textId="77777777" w:rsidTr="00E87639">
        <w:tc>
          <w:tcPr>
            <w:tcW w:w="656" w:type="dxa"/>
            <w:shd w:val="clear" w:color="auto" w:fill="auto"/>
            <w:vAlign w:val="center"/>
          </w:tcPr>
          <w:p w14:paraId="7DEFABB5" w14:textId="77777777" w:rsidR="00951E2F" w:rsidRPr="00811765" w:rsidRDefault="00951E2F" w:rsidP="00951E2F">
            <w:pPr>
              <w:jc w:val="center"/>
            </w:pPr>
            <w:r w:rsidRPr="00811765">
              <w:rPr>
                <w:rFonts w:cs="Tahoma"/>
              </w:rPr>
              <w:t>1</w:t>
            </w:r>
          </w:p>
        </w:tc>
        <w:tc>
          <w:tcPr>
            <w:tcW w:w="6886" w:type="dxa"/>
            <w:shd w:val="clear" w:color="auto" w:fill="auto"/>
          </w:tcPr>
          <w:p w14:paraId="6E9B3450" w14:textId="050CD994" w:rsidR="00951E2F" w:rsidRPr="00811765" w:rsidRDefault="00E87639" w:rsidP="00811765">
            <w:r>
              <w:t>Energía eléctrica</w:t>
            </w:r>
          </w:p>
        </w:tc>
        <w:tc>
          <w:tcPr>
            <w:tcW w:w="844" w:type="dxa"/>
            <w:shd w:val="clear" w:color="auto" w:fill="auto"/>
            <w:vAlign w:val="center"/>
          </w:tcPr>
          <w:p w14:paraId="5332E11D" w14:textId="77777777" w:rsidR="00951E2F" w:rsidRPr="00811765" w:rsidRDefault="00951E2F" w:rsidP="00951E2F">
            <w:pPr>
              <w:jc w:val="center"/>
            </w:pPr>
          </w:p>
        </w:tc>
      </w:tr>
      <w:tr w:rsidR="00811765" w:rsidRPr="00811765" w14:paraId="16F0C2AB" w14:textId="77777777" w:rsidTr="00E87639">
        <w:tc>
          <w:tcPr>
            <w:tcW w:w="656" w:type="dxa"/>
            <w:shd w:val="clear" w:color="auto" w:fill="auto"/>
            <w:vAlign w:val="center"/>
          </w:tcPr>
          <w:p w14:paraId="4248AB5B" w14:textId="77777777" w:rsidR="00951E2F" w:rsidRPr="00811765" w:rsidRDefault="00951E2F" w:rsidP="00951E2F">
            <w:pPr>
              <w:jc w:val="center"/>
            </w:pPr>
            <w:r w:rsidRPr="00811765">
              <w:rPr>
                <w:rFonts w:cs="Tahoma"/>
              </w:rPr>
              <w:t>2</w:t>
            </w:r>
          </w:p>
        </w:tc>
        <w:tc>
          <w:tcPr>
            <w:tcW w:w="6886" w:type="dxa"/>
            <w:shd w:val="clear" w:color="auto" w:fill="auto"/>
          </w:tcPr>
          <w:p w14:paraId="78E28B69" w14:textId="2DEEC24A" w:rsidR="00951E2F" w:rsidRPr="00811765" w:rsidRDefault="00E87639" w:rsidP="00811765">
            <w:r>
              <w:t>Gas natural</w:t>
            </w:r>
          </w:p>
        </w:tc>
        <w:tc>
          <w:tcPr>
            <w:tcW w:w="844" w:type="dxa"/>
            <w:shd w:val="clear" w:color="auto" w:fill="auto"/>
            <w:vAlign w:val="center"/>
          </w:tcPr>
          <w:p w14:paraId="260B34AE" w14:textId="77777777" w:rsidR="00951E2F" w:rsidRPr="00811765" w:rsidRDefault="00951E2F" w:rsidP="00951E2F">
            <w:pPr>
              <w:ind w:left="-108"/>
              <w:jc w:val="both"/>
            </w:pPr>
          </w:p>
        </w:tc>
      </w:tr>
    </w:tbl>
    <w:p w14:paraId="0AF6DC02" w14:textId="77777777" w:rsidR="001202C0" w:rsidRPr="00811765" w:rsidRDefault="001202C0" w:rsidP="007930F1">
      <w:pPr>
        <w:rPr>
          <w:rFonts w:cs="Tahoma"/>
          <w:b/>
        </w:rPr>
      </w:pPr>
    </w:p>
    <w:p w14:paraId="3B62E4DC" w14:textId="77777777" w:rsidR="007930F1" w:rsidRPr="00811765" w:rsidRDefault="007930F1" w:rsidP="007930F1">
      <w:pPr>
        <w:rPr>
          <w:rFonts w:cs="Tahoma"/>
        </w:rPr>
      </w:pPr>
      <w:r w:rsidRPr="00811765">
        <w:rPr>
          <w:rFonts w:cs="Tahoma"/>
          <w:b/>
        </w:rPr>
        <w:t>2º)</w:t>
      </w:r>
      <w:r w:rsidRPr="00811765">
        <w:rPr>
          <w:rFonts w:cs="Tahoma"/>
        </w:rPr>
        <w:t xml:space="preserve"> A constituirse en unión temporal de empresarios en caso de resultar adjudicatarios </w:t>
      </w:r>
      <w:r w:rsidR="00E84FCC" w:rsidRPr="00811765">
        <w:rPr>
          <w:rFonts w:cs="Tahoma"/>
        </w:rPr>
        <w:t xml:space="preserve">de alguno de los Lotes </w:t>
      </w:r>
      <w:r w:rsidRPr="00811765">
        <w:rPr>
          <w:rFonts w:cs="Tahoma"/>
        </w:rPr>
        <w:t>del citado contrato.</w:t>
      </w:r>
    </w:p>
    <w:p w14:paraId="5BF2A53C" w14:textId="77777777" w:rsidR="001202C0" w:rsidRPr="00811765" w:rsidRDefault="001202C0" w:rsidP="007930F1">
      <w:pPr>
        <w:rPr>
          <w:rFonts w:cs="Tahoma"/>
          <w:b/>
        </w:rPr>
      </w:pPr>
    </w:p>
    <w:p w14:paraId="06B9DC6C" w14:textId="77777777" w:rsidR="007930F1" w:rsidRPr="00811765" w:rsidRDefault="007930F1" w:rsidP="007930F1">
      <w:pPr>
        <w:rPr>
          <w:rFonts w:cs="Tahoma"/>
        </w:rPr>
      </w:pPr>
      <w:r w:rsidRPr="00811765">
        <w:rPr>
          <w:rFonts w:cs="Tahoma"/>
          <w:b/>
        </w:rPr>
        <w:t>3º)</w:t>
      </w:r>
      <w:r w:rsidRPr="00811765">
        <w:rPr>
          <w:rFonts w:cs="Tahoma"/>
        </w:rPr>
        <w:t xml:space="preserve"> La participación de cada una de las empresas compromisarias, en el ámbito de sus competencias, en la unión temporal de empresarios sería respectivamente la siguiente: ……………………………………………………………………………………</w:t>
      </w:r>
      <w:proofErr w:type="gramStart"/>
      <w:r w:rsidRPr="00811765">
        <w:rPr>
          <w:rFonts w:cs="Tahoma"/>
        </w:rPr>
        <w:t>…….</w:t>
      </w:r>
      <w:proofErr w:type="gramEnd"/>
      <w:r w:rsidRPr="00811765">
        <w:rPr>
          <w:rFonts w:cs="Tahoma"/>
        </w:rPr>
        <w:t xml:space="preserve">.………………….…………………………………. </w:t>
      </w:r>
    </w:p>
    <w:p w14:paraId="2349C4BF" w14:textId="77777777" w:rsidR="001202C0" w:rsidRPr="00811765" w:rsidRDefault="001202C0" w:rsidP="007930F1">
      <w:pPr>
        <w:rPr>
          <w:rFonts w:cs="Tahoma"/>
          <w:b/>
        </w:rPr>
      </w:pPr>
    </w:p>
    <w:p w14:paraId="600D9EFD" w14:textId="77777777" w:rsidR="007930F1" w:rsidRPr="00811765" w:rsidRDefault="007930F1" w:rsidP="007930F1">
      <w:pPr>
        <w:rPr>
          <w:rFonts w:cs="Tahoma"/>
        </w:rPr>
      </w:pPr>
      <w:r w:rsidRPr="00811765">
        <w:rPr>
          <w:rFonts w:cs="Tahoma"/>
          <w:b/>
        </w:rPr>
        <w:t>4º)</w:t>
      </w:r>
      <w:r w:rsidRPr="00811765">
        <w:rPr>
          <w:rFonts w:cs="Tahoma"/>
        </w:rPr>
        <w:t xml:space="preserve"> Todos los partícipes designan a D./</w:t>
      </w:r>
      <w:proofErr w:type="gramStart"/>
      <w:r w:rsidRPr="00811765">
        <w:rPr>
          <w:rFonts w:cs="Tahoma"/>
        </w:rPr>
        <w:t>D.ª</w:t>
      </w:r>
      <w:proofErr w:type="gramEnd"/>
      <w:r w:rsidRPr="00811765">
        <w:rPr>
          <w:rFonts w:cs="Tahoma"/>
        </w:rPr>
        <w:t>………………………………………………………………. de la empresa ………………………………………………………………………………………………………</w:t>
      </w:r>
      <w:proofErr w:type="gramStart"/>
      <w:r w:rsidRPr="00811765">
        <w:rPr>
          <w:rFonts w:cs="Tahoma"/>
        </w:rPr>
        <w:t>…….</w:t>
      </w:r>
      <w:proofErr w:type="gramEnd"/>
      <w:r w:rsidRPr="00811765">
        <w:rPr>
          <w:rFonts w:cs="Tahoma"/>
        </w:rPr>
        <w:t>., para que, durante la vigencia del contrato, ostente la plena representación de la unión temporal de empresarios ante el órgano de contratación.</w:t>
      </w:r>
    </w:p>
    <w:p w14:paraId="05993451" w14:textId="77777777" w:rsidR="007930F1" w:rsidRPr="00811765" w:rsidRDefault="007930F1" w:rsidP="007930F1">
      <w:pPr>
        <w:rPr>
          <w:rFonts w:cs="Tahoma"/>
        </w:rPr>
      </w:pPr>
    </w:p>
    <w:p w14:paraId="6178CA2F" w14:textId="77777777" w:rsidR="007930F1" w:rsidRPr="00811765" w:rsidRDefault="007930F1" w:rsidP="007930F1">
      <w:pPr>
        <w:rPr>
          <w:rFonts w:cs="Tahoma"/>
        </w:rPr>
      </w:pPr>
    </w:p>
    <w:p w14:paraId="71F16734" w14:textId="13F46F57" w:rsidR="007930F1" w:rsidRPr="00811765" w:rsidRDefault="007930F1" w:rsidP="007930F1">
      <w:pPr>
        <w:ind w:right="424"/>
        <w:jc w:val="center"/>
        <w:rPr>
          <w:rFonts w:cs="Tahoma"/>
        </w:rPr>
      </w:pPr>
      <w:r w:rsidRPr="00811765">
        <w:rPr>
          <w:rFonts w:cs="Tahoma"/>
        </w:rPr>
        <w:t>En ……………</w:t>
      </w:r>
      <w:proofErr w:type="gramStart"/>
      <w:r w:rsidRPr="00811765">
        <w:rPr>
          <w:rFonts w:cs="Tahoma"/>
        </w:rPr>
        <w:t>…….</w:t>
      </w:r>
      <w:proofErr w:type="gramEnd"/>
      <w:r w:rsidRPr="00811765">
        <w:rPr>
          <w:rFonts w:cs="Tahoma"/>
        </w:rPr>
        <w:t>, a …………..de………………………. de 20</w:t>
      </w:r>
      <w:r w:rsidR="00E84FCC" w:rsidRPr="00811765">
        <w:rPr>
          <w:rFonts w:cs="Tahoma"/>
        </w:rPr>
        <w:t>2</w:t>
      </w:r>
      <w:r w:rsidR="00E87639">
        <w:rPr>
          <w:rFonts w:cs="Tahoma"/>
        </w:rPr>
        <w:t>4</w:t>
      </w:r>
      <w:r w:rsidRPr="00811765">
        <w:rPr>
          <w:rFonts w:cs="Tahoma"/>
        </w:rPr>
        <w:t>.</w:t>
      </w:r>
    </w:p>
    <w:p w14:paraId="551138F0" w14:textId="77777777" w:rsidR="007930F1" w:rsidRPr="00811765" w:rsidRDefault="007930F1" w:rsidP="007930F1">
      <w:pPr>
        <w:jc w:val="center"/>
        <w:rPr>
          <w:rFonts w:cs="Tahoma"/>
        </w:rPr>
      </w:pPr>
    </w:p>
    <w:p w14:paraId="10C2438E" w14:textId="77777777" w:rsidR="007930F1" w:rsidRPr="00811765" w:rsidRDefault="007930F1" w:rsidP="007930F1">
      <w:pPr>
        <w:jc w:val="center"/>
        <w:rPr>
          <w:rFonts w:cs="Tahoma"/>
        </w:rPr>
      </w:pPr>
    </w:p>
    <w:p w14:paraId="07A65570" w14:textId="77777777" w:rsidR="007930F1" w:rsidRPr="00811765" w:rsidRDefault="007930F1" w:rsidP="007930F1">
      <w:pPr>
        <w:jc w:val="center"/>
        <w:rPr>
          <w:rFonts w:cs="Tahoma"/>
          <w:i/>
        </w:rPr>
      </w:pPr>
      <w:r w:rsidRPr="00811765">
        <w:rPr>
          <w:rFonts w:cs="Tahoma"/>
          <w:i/>
        </w:rPr>
        <w:t>(Firma de los licitadores y sellos de las empresas)</w:t>
      </w:r>
    </w:p>
    <w:p w14:paraId="13285BAB" w14:textId="77777777" w:rsidR="007930F1" w:rsidRPr="00811765" w:rsidRDefault="007930F1" w:rsidP="007930F1">
      <w:pPr>
        <w:jc w:val="center"/>
        <w:rPr>
          <w:b/>
        </w:rPr>
      </w:pPr>
    </w:p>
    <w:p w14:paraId="0E516885" w14:textId="77777777" w:rsidR="007930F1" w:rsidRPr="00990542" w:rsidRDefault="007930F1" w:rsidP="007930F1">
      <w:pPr>
        <w:jc w:val="center"/>
        <w:rPr>
          <w:b/>
          <w:color w:val="FF0000"/>
        </w:rPr>
      </w:pPr>
    </w:p>
    <w:p w14:paraId="64236F09" w14:textId="77777777" w:rsidR="007930F1" w:rsidRPr="00990542" w:rsidRDefault="007930F1" w:rsidP="007930F1">
      <w:pPr>
        <w:jc w:val="center"/>
        <w:rPr>
          <w:b/>
          <w:color w:val="FF0000"/>
        </w:rPr>
      </w:pPr>
    </w:p>
    <w:p w14:paraId="3E67995E" w14:textId="77777777" w:rsidR="007930F1" w:rsidRPr="00951E2F" w:rsidRDefault="007930F1" w:rsidP="007930F1">
      <w:pPr>
        <w:rPr>
          <w:rFonts w:cs="Arial"/>
        </w:rPr>
      </w:pPr>
      <w:r w:rsidRPr="00990542">
        <w:rPr>
          <w:rFonts w:cs="Arial"/>
          <w:color w:val="FF0000"/>
        </w:rPr>
        <w:br w:type="page"/>
      </w:r>
    </w:p>
    <w:p w14:paraId="2550DA24" w14:textId="77777777" w:rsidR="001E438C" w:rsidRDefault="001E438C" w:rsidP="0024091D">
      <w:pPr>
        <w:pStyle w:val="Ttulo2"/>
        <w:jc w:val="both"/>
      </w:pPr>
    </w:p>
    <w:p w14:paraId="2773709C" w14:textId="24D1F280" w:rsidR="007930F1" w:rsidRPr="00F27953" w:rsidRDefault="007930F1" w:rsidP="0024091D">
      <w:pPr>
        <w:pStyle w:val="Ttulo2"/>
        <w:jc w:val="both"/>
      </w:pPr>
      <w:bookmarkStart w:id="9" w:name="_Toc158189519"/>
      <w:r w:rsidRPr="00951E2F">
        <w:t xml:space="preserve">ANEXO </w:t>
      </w:r>
      <w:r w:rsidR="00FE3E20">
        <w:t>I</w:t>
      </w:r>
      <w:r w:rsidRPr="00951E2F">
        <w:t>V</w:t>
      </w:r>
      <w:bookmarkStart w:id="10" w:name="_Toc27382247"/>
      <w:r w:rsidR="0024091D">
        <w:t xml:space="preserve">. </w:t>
      </w:r>
      <w:r w:rsidRPr="00951E2F">
        <w:rPr>
          <w:szCs w:val="22"/>
        </w:rPr>
        <w:t>MODELO DE DECLARACIÓN RESPONSABLE DE SOMETERSE A JUZGADOS Y TRIBUNALES ESPAÑOLES</w:t>
      </w:r>
      <w:bookmarkEnd w:id="10"/>
      <w:bookmarkEnd w:id="9"/>
    </w:p>
    <w:p w14:paraId="12B3D2C3" w14:textId="77777777" w:rsidR="007930F1" w:rsidRPr="00951E2F" w:rsidRDefault="007930F1" w:rsidP="007930F1"/>
    <w:p w14:paraId="17A93E43" w14:textId="77777777" w:rsidR="007930F1" w:rsidRPr="00951E2F" w:rsidRDefault="007930F1" w:rsidP="007930F1">
      <w:pPr>
        <w:pStyle w:val="EstiloPrimeralnea125cm"/>
        <w:spacing w:before="0" w:beforeAutospacing="0" w:after="0" w:afterAutospacing="0"/>
        <w:ind w:firstLine="708"/>
        <w:rPr>
          <w:rFonts w:ascii="Book Antiqua" w:hAnsi="Book Antiqua"/>
          <w:szCs w:val="22"/>
        </w:rPr>
      </w:pPr>
      <w:r w:rsidRPr="00951E2F">
        <w:rPr>
          <w:rFonts w:ascii="Book Antiqua" w:hAnsi="Book Antiqua"/>
          <w:szCs w:val="22"/>
        </w:rPr>
        <w:t xml:space="preserve">D. /Dña. _______________________________________ con DNI n. º ______________ con domicilio en _________________________________________________-________________, </w:t>
      </w:r>
      <w:proofErr w:type="spellStart"/>
      <w:r w:rsidRPr="00951E2F">
        <w:rPr>
          <w:rFonts w:ascii="Book Antiqua" w:hAnsi="Book Antiqua"/>
          <w:szCs w:val="22"/>
        </w:rPr>
        <w:t>en</w:t>
      </w:r>
      <w:proofErr w:type="spellEnd"/>
      <w:r w:rsidRPr="00951E2F">
        <w:rPr>
          <w:rFonts w:ascii="Book Antiqua" w:hAnsi="Book Antiqua"/>
          <w:szCs w:val="22"/>
        </w:rPr>
        <w:t xml:space="preserve"> nombre propio o en representación de la empresa ___________________________________, </w:t>
      </w:r>
    </w:p>
    <w:p w14:paraId="52C64563" w14:textId="77777777" w:rsidR="007930F1" w:rsidRPr="00951E2F" w:rsidRDefault="007930F1" w:rsidP="007930F1">
      <w:pPr>
        <w:pStyle w:val="EstiloPrimeralnea125cm"/>
        <w:spacing w:before="0" w:beforeAutospacing="0" w:after="0" w:afterAutospacing="0"/>
        <w:ind w:firstLine="0"/>
        <w:jc w:val="center"/>
        <w:rPr>
          <w:rFonts w:ascii="Book Antiqua" w:hAnsi="Book Antiqua"/>
          <w:szCs w:val="22"/>
        </w:rPr>
      </w:pPr>
    </w:p>
    <w:p w14:paraId="1B60D7E2" w14:textId="77777777" w:rsidR="007930F1" w:rsidRPr="00951E2F" w:rsidRDefault="007930F1" w:rsidP="007930F1">
      <w:pPr>
        <w:jc w:val="center"/>
        <w:rPr>
          <w:b/>
        </w:rPr>
      </w:pPr>
      <w:r w:rsidRPr="00951E2F">
        <w:rPr>
          <w:b/>
        </w:rPr>
        <w:t>DECLARO BAJO MI RESPONSABILIDAD</w:t>
      </w:r>
    </w:p>
    <w:p w14:paraId="6D46C8AC" w14:textId="77777777" w:rsidR="007930F1" w:rsidRPr="00951E2F" w:rsidRDefault="007930F1" w:rsidP="007930F1">
      <w:pPr>
        <w:jc w:val="center"/>
        <w:rPr>
          <w:b/>
        </w:rPr>
      </w:pPr>
    </w:p>
    <w:p w14:paraId="4F8D6AF1" w14:textId="31FEE2C4" w:rsidR="007930F1" w:rsidRPr="00951E2F" w:rsidRDefault="007930F1" w:rsidP="007930F1">
      <w:pPr>
        <w:jc w:val="both"/>
      </w:pPr>
      <w:r w:rsidRPr="00951E2F">
        <w:t xml:space="preserve">Que la empresa a la que represento se somete a la jurisdicción de los Juzgados y Tribunales españoles en cualquier orden, para todas las incidencias que de modo directo o indirecto puedan surgir </w:t>
      </w:r>
      <w:r w:rsidR="00E84FCC" w:rsidRPr="00951E2F">
        <w:t>de</w:t>
      </w:r>
      <w:r w:rsidRPr="00951E2F">
        <w:t xml:space="preserve">l contrato del </w:t>
      </w:r>
      <w:r w:rsidR="00FE3E20" w:rsidRPr="00FE3E20">
        <w:rPr>
          <w:rFonts w:cs="Book Antiqua"/>
          <w:b/>
          <w:bCs/>
        </w:rPr>
        <w:t>“SUMINISTRO DE ENERGÍA ELÉCTRICA Y GAS NATURAL PARA LOS EDIFICIOS DE LA JUNTA GENERAL DEL PRINCIPADO DE ASTURIAS” (2024/24/B5103),</w:t>
      </w:r>
      <w:r w:rsidR="00FE3E20">
        <w:t xml:space="preserve"> </w:t>
      </w:r>
      <w:r w:rsidRPr="00951E2F">
        <w:t xml:space="preserve">con renuncia, en su caso, al fuero jurisdiccional extranjero que pudiera corresponder al licitante. </w:t>
      </w:r>
    </w:p>
    <w:p w14:paraId="7F4C6E26" w14:textId="77777777" w:rsidR="007930F1" w:rsidRPr="00951E2F" w:rsidRDefault="007930F1" w:rsidP="007930F1">
      <w:pPr>
        <w:jc w:val="center"/>
      </w:pPr>
    </w:p>
    <w:p w14:paraId="322A9666" w14:textId="77777777" w:rsidR="007930F1" w:rsidRPr="00951E2F" w:rsidRDefault="007930F1" w:rsidP="007930F1">
      <w:pPr>
        <w:jc w:val="center"/>
      </w:pPr>
    </w:p>
    <w:p w14:paraId="26D8A4CB" w14:textId="12B3BDD2" w:rsidR="007930F1" w:rsidRPr="00951E2F" w:rsidRDefault="007930F1" w:rsidP="007930F1">
      <w:pPr>
        <w:jc w:val="center"/>
      </w:pPr>
      <w:r w:rsidRPr="00951E2F">
        <w:t>En................................. a........ de .................................... de 202</w:t>
      </w:r>
      <w:r w:rsidR="00FE3E20">
        <w:t>4</w:t>
      </w:r>
    </w:p>
    <w:p w14:paraId="6036BC23" w14:textId="77777777" w:rsidR="004E6488" w:rsidRPr="00951E2F" w:rsidRDefault="004E6488" w:rsidP="004E6488">
      <w:pPr>
        <w:autoSpaceDE w:val="0"/>
        <w:autoSpaceDN w:val="0"/>
        <w:adjustRightInd w:val="0"/>
        <w:jc w:val="center"/>
        <w:rPr>
          <w:rFonts w:cs="Arial"/>
        </w:rPr>
      </w:pPr>
      <w:r w:rsidRPr="00951E2F">
        <w:rPr>
          <w:rFonts w:cs="Arial"/>
        </w:rPr>
        <w:t>(Lugar, fecha, firma del licitador y sello de la empresa).</w:t>
      </w:r>
    </w:p>
    <w:p w14:paraId="2EDC73FE" w14:textId="77777777" w:rsidR="004E6488" w:rsidRPr="00951E2F" w:rsidRDefault="004E6488" w:rsidP="004E6488">
      <w:pPr>
        <w:autoSpaceDE w:val="0"/>
        <w:autoSpaceDN w:val="0"/>
        <w:adjustRightInd w:val="0"/>
        <w:jc w:val="center"/>
        <w:rPr>
          <w:rFonts w:cs="Arial"/>
        </w:rPr>
      </w:pPr>
    </w:p>
    <w:p w14:paraId="5A5A929E" w14:textId="77777777" w:rsidR="004E6488" w:rsidRPr="00951E2F" w:rsidRDefault="004E6488" w:rsidP="004E6488">
      <w:pPr>
        <w:autoSpaceDE w:val="0"/>
        <w:autoSpaceDN w:val="0"/>
        <w:adjustRightInd w:val="0"/>
        <w:jc w:val="center"/>
        <w:rPr>
          <w:rFonts w:cs="Arial"/>
        </w:rPr>
      </w:pPr>
    </w:p>
    <w:p w14:paraId="5FB78BD7" w14:textId="77777777" w:rsidR="004E6488" w:rsidRPr="00951E2F" w:rsidRDefault="004E6488" w:rsidP="004E6488">
      <w:pPr>
        <w:autoSpaceDE w:val="0"/>
        <w:autoSpaceDN w:val="0"/>
        <w:adjustRightInd w:val="0"/>
        <w:jc w:val="center"/>
        <w:rPr>
          <w:rFonts w:cs="Arial"/>
        </w:rPr>
      </w:pPr>
    </w:p>
    <w:p w14:paraId="1F7CAC25" w14:textId="77777777" w:rsidR="004E6488" w:rsidRPr="00951E2F" w:rsidRDefault="004E6488" w:rsidP="004E6488">
      <w:pPr>
        <w:ind w:left="708"/>
        <w:jc w:val="center"/>
        <w:rPr>
          <w:rFonts w:cs="Arial"/>
        </w:rPr>
      </w:pPr>
    </w:p>
    <w:p w14:paraId="0CE4D6A5" w14:textId="77777777" w:rsidR="004E6488" w:rsidRPr="00951E2F" w:rsidRDefault="004E6488" w:rsidP="004E6488">
      <w:pPr>
        <w:jc w:val="center"/>
        <w:rPr>
          <w:b/>
          <w:u w:val="single"/>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420B2B31" w14:textId="77777777" w:rsidR="007930F1" w:rsidRPr="00951E2F" w:rsidRDefault="007930F1" w:rsidP="007930F1">
      <w:pPr>
        <w:jc w:val="center"/>
      </w:pPr>
    </w:p>
    <w:p w14:paraId="4184D9EE" w14:textId="77777777" w:rsidR="007930F1" w:rsidRPr="00990542" w:rsidRDefault="007930F1" w:rsidP="007930F1">
      <w:pPr>
        <w:jc w:val="center"/>
        <w:rPr>
          <w:color w:val="FF0000"/>
        </w:rPr>
      </w:pPr>
    </w:p>
    <w:p w14:paraId="20A96537" w14:textId="77777777" w:rsidR="007930F1" w:rsidRPr="00990542" w:rsidRDefault="007930F1" w:rsidP="007930F1">
      <w:pPr>
        <w:jc w:val="center"/>
        <w:rPr>
          <w:b/>
          <w:color w:val="FF0000"/>
        </w:rPr>
      </w:pPr>
    </w:p>
    <w:p w14:paraId="1D9CBC16" w14:textId="77777777" w:rsidR="007930F1" w:rsidRPr="00990542" w:rsidRDefault="007930F1" w:rsidP="007930F1">
      <w:pPr>
        <w:rPr>
          <w:rFonts w:cs="Arial"/>
          <w:color w:val="FF0000"/>
        </w:rPr>
      </w:pPr>
    </w:p>
    <w:p w14:paraId="20E847F3" w14:textId="77777777" w:rsidR="007930F1" w:rsidRPr="00990542" w:rsidRDefault="007930F1" w:rsidP="007930F1">
      <w:pPr>
        <w:rPr>
          <w:rFonts w:cs="Arial"/>
          <w:color w:val="FF0000"/>
        </w:rPr>
      </w:pPr>
    </w:p>
    <w:p w14:paraId="0A1CF259" w14:textId="77777777" w:rsidR="007930F1" w:rsidRPr="00990542" w:rsidRDefault="007930F1" w:rsidP="007930F1">
      <w:pPr>
        <w:jc w:val="center"/>
        <w:rPr>
          <w:b/>
          <w:color w:val="FF0000"/>
          <w:u w:val="single"/>
        </w:rPr>
      </w:pPr>
      <w:r w:rsidRPr="00990542">
        <w:rPr>
          <w:rFonts w:cs="Arial"/>
          <w:color w:val="FF0000"/>
        </w:rPr>
        <w:br w:type="page"/>
      </w:r>
    </w:p>
    <w:p w14:paraId="1389F53C" w14:textId="77777777" w:rsidR="007930F1" w:rsidRPr="00990542" w:rsidRDefault="007930F1" w:rsidP="007930F1">
      <w:pPr>
        <w:tabs>
          <w:tab w:val="left" w:pos="567"/>
          <w:tab w:val="left" w:leader="dot" w:pos="7088"/>
          <w:tab w:val="left" w:pos="7371"/>
        </w:tabs>
        <w:ind w:left="567"/>
        <w:rPr>
          <w:rFonts w:cs="Arial"/>
          <w:b/>
          <w:color w:val="FF0000"/>
          <w:u w:val="single"/>
        </w:rPr>
      </w:pPr>
    </w:p>
    <w:p w14:paraId="2E91BB6A" w14:textId="51563C14" w:rsidR="007930F1" w:rsidRPr="0024091D" w:rsidRDefault="007930F1" w:rsidP="0024091D">
      <w:pPr>
        <w:pStyle w:val="Ttulo2"/>
        <w:jc w:val="center"/>
      </w:pPr>
      <w:bookmarkStart w:id="11" w:name="_Toc158189520"/>
      <w:r w:rsidRPr="00DB0333">
        <w:t>ANEXO V</w:t>
      </w:r>
      <w:bookmarkStart w:id="12" w:name="_Toc27382248"/>
      <w:r w:rsidR="0024091D">
        <w:t xml:space="preserve">. </w:t>
      </w:r>
      <w:r w:rsidRPr="00951E2F">
        <w:rPr>
          <w:szCs w:val="22"/>
        </w:rPr>
        <w:t>MODELO DE DECLARACIÓN SOBRE EMPRESAS VINCULADAS.</w:t>
      </w:r>
      <w:bookmarkEnd w:id="12"/>
      <w:bookmarkEnd w:id="11"/>
    </w:p>
    <w:p w14:paraId="27CFA953" w14:textId="77777777" w:rsidR="007930F1" w:rsidRPr="00951E2F" w:rsidRDefault="007930F1" w:rsidP="007930F1">
      <w:pPr>
        <w:autoSpaceDE w:val="0"/>
        <w:autoSpaceDN w:val="0"/>
        <w:adjustRightInd w:val="0"/>
        <w:rPr>
          <w:rFonts w:cs="Arial"/>
        </w:rPr>
      </w:pPr>
    </w:p>
    <w:p w14:paraId="649FAA7E" w14:textId="77777777" w:rsidR="007930F1" w:rsidRPr="00951E2F" w:rsidRDefault="007930F1" w:rsidP="007930F1">
      <w:pPr>
        <w:autoSpaceDE w:val="0"/>
        <w:autoSpaceDN w:val="0"/>
        <w:adjustRightInd w:val="0"/>
        <w:rPr>
          <w:rFonts w:cs="Arial"/>
        </w:rPr>
      </w:pPr>
      <w:r w:rsidRPr="00951E2F">
        <w:rPr>
          <w:rFonts w:cs="Arial"/>
        </w:rPr>
        <w:t xml:space="preserve">D. /Dña. _______________________________________ con DNI n. º ______________ con domicilio en ________________________________, en nombre propio o en representación de la empresa ___________________________________, </w:t>
      </w:r>
    </w:p>
    <w:p w14:paraId="5C5C9FB4" w14:textId="77777777" w:rsidR="007930F1" w:rsidRPr="00951E2F" w:rsidRDefault="007930F1" w:rsidP="007930F1">
      <w:pPr>
        <w:autoSpaceDE w:val="0"/>
        <w:autoSpaceDN w:val="0"/>
        <w:adjustRightInd w:val="0"/>
        <w:rPr>
          <w:rFonts w:cs="Arial"/>
        </w:rPr>
      </w:pPr>
    </w:p>
    <w:p w14:paraId="6867A6DD" w14:textId="77777777" w:rsidR="007930F1" w:rsidRPr="00951E2F" w:rsidRDefault="007930F1" w:rsidP="007930F1">
      <w:pPr>
        <w:autoSpaceDE w:val="0"/>
        <w:autoSpaceDN w:val="0"/>
        <w:adjustRightInd w:val="0"/>
        <w:rPr>
          <w:rFonts w:cs="Arial"/>
        </w:rPr>
      </w:pPr>
      <w:r w:rsidRPr="00951E2F">
        <w:rPr>
          <w:rFonts w:cs="Arial"/>
        </w:rPr>
        <w:t>DECLARO BAJO MI RESPONSABILIDAD:</w:t>
      </w:r>
    </w:p>
    <w:p w14:paraId="6B794A65" w14:textId="77777777" w:rsidR="007930F1" w:rsidRPr="00951E2F" w:rsidRDefault="007930F1" w:rsidP="007930F1">
      <w:pPr>
        <w:autoSpaceDE w:val="0"/>
        <w:autoSpaceDN w:val="0"/>
        <w:adjustRightInd w:val="0"/>
        <w:rPr>
          <w:rFonts w:cs="Arial"/>
        </w:rPr>
      </w:pPr>
    </w:p>
    <w:p w14:paraId="2727E3ED" w14:textId="478FC59E" w:rsidR="007930F1" w:rsidRPr="00951E2F" w:rsidRDefault="007930F1" w:rsidP="00DF18F4">
      <w:pPr>
        <w:jc w:val="both"/>
        <w:rPr>
          <w:rFonts w:cs="Arial"/>
        </w:rPr>
      </w:pPr>
      <w:r w:rsidRPr="00951E2F">
        <w:rPr>
          <w:rFonts w:cs="Arial"/>
        </w:rPr>
        <w:t xml:space="preserve">Que a la licitación convocada para la contratación del </w:t>
      </w:r>
      <w:r w:rsidR="00FE3E20" w:rsidRPr="00FE3E20">
        <w:rPr>
          <w:rFonts w:cs="Book Antiqua"/>
          <w:b/>
          <w:bCs/>
        </w:rPr>
        <w:t>“SUMINISTRO DE ENERGÍA ELÉCTRICA Y GAS NATURAL PARA LOS EDIFICIOS DE LA JUNTA GENERAL DEL PRINCIPADO DE ASTURIAS” (2024/24/B5103)</w:t>
      </w:r>
      <w:r w:rsidR="00951E2F" w:rsidRPr="00951E2F">
        <w:rPr>
          <w:rFonts w:cs="Arial"/>
        </w:rPr>
        <w:t>,</w:t>
      </w:r>
      <w:r w:rsidRPr="00951E2F">
        <w:rPr>
          <w:rFonts w:cs="Arial"/>
        </w:rPr>
        <w:t xml:space="preserve"> concurren presentando diferentes proposiciones</w:t>
      </w:r>
      <w:r w:rsidR="00E84FCC" w:rsidRPr="00951E2F">
        <w:rPr>
          <w:rFonts w:cs="Arial"/>
        </w:rPr>
        <w:t>, para los Lotes que a continuación se señalan,</w:t>
      </w:r>
      <w:r w:rsidRPr="00951E2F">
        <w:rPr>
          <w:rFonts w:cs="Arial"/>
        </w:rPr>
        <w:t xml:space="preserve"> empresas vinculadas en el sentido expresado en el artículo 42.1 del Código de Comercio.</w:t>
      </w: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476"/>
        <w:gridCol w:w="675"/>
      </w:tblGrid>
      <w:tr w:rsidR="00E84FCC" w:rsidRPr="00951E2F" w14:paraId="57F29680" w14:textId="77777777" w:rsidTr="00E84FCC">
        <w:tc>
          <w:tcPr>
            <w:tcW w:w="1134" w:type="dxa"/>
            <w:shd w:val="clear" w:color="auto" w:fill="auto"/>
            <w:vAlign w:val="center"/>
          </w:tcPr>
          <w:p w14:paraId="405FCFD8" w14:textId="77777777" w:rsidR="00B70BF3" w:rsidRPr="00951E2F" w:rsidRDefault="00B70BF3" w:rsidP="00373CE6">
            <w:pPr>
              <w:jc w:val="center"/>
            </w:pPr>
            <w:r w:rsidRPr="00951E2F">
              <w:rPr>
                <w:rFonts w:cs="Tahoma"/>
                <w:b/>
                <w:bCs/>
              </w:rPr>
              <w:t>Lote</w:t>
            </w:r>
          </w:p>
        </w:tc>
        <w:tc>
          <w:tcPr>
            <w:tcW w:w="3476" w:type="dxa"/>
            <w:shd w:val="clear" w:color="auto" w:fill="auto"/>
            <w:vAlign w:val="center"/>
          </w:tcPr>
          <w:p w14:paraId="36B555A8" w14:textId="77777777" w:rsidR="00B70BF3" w:rsidRPr="00951E2F" w:rsidRDefault="00B70BF3" w:rsidP="00373CE6">
            <w:pPr>
              <w:jc w:val="center"/>
            </w:pPr>
            <w:r w:rsidRPr="00951E2F">
              <w:rPr>
                <w:rFonts w:cs="Tahoma"/>
                <w:b/>
                <w:bCs/>
              </w:rPr>
              <w:t>Suministro</w:t>
            </w:r>
          </w:p>
        </w:tc>
        <w:tc>
          <w:tcPr>
            <w:tcW w:w="675" w:type="dxa"/>
            <w:shd w:val="clear" w:color="auto" w:fill="auto"/>
            <w:vAlign w:val="center"/>
          </w:tcPr>
          <w:p w14:paraId="65A3CCBF" w14:textId="77777777" w:rsidR="00B70BF3" w:rsidRPr="00951E2F" w:rsidRDefault="00B70BF3" w:rsidP="00373CE6">
            <w:pPr>
              <w:jc w:val="center"/>
              <w:rPr>
                <w:rFonts w:cs="Tahoma"/>
                <w:b/>
                <w:bCs/>
              </w:rPr>
            </w:pPr>
          </w:p>
        </w:tc>
      </w:tr>
      <w:tr w:rsidR="00E84FCC" w:rsidRPr="00951E2F" w14:paraId="2C58C653" w14:textId="77777777" w:rsidTr="00E84FCC">
        <w:tc>
          <w:tcPr>
            <w:tcW w:w="1134" w:type="dxa"/>
            <w:shd w:val="clear" w:color="auto" w:fill="auto"/>
            <w:vAlign w:val="center"/>
          </w:tcPr>
          <w:p w14:paraId="1084818C" w14:textId="77777777" w:rsidR="00B70BF3" w:rsidRPr="00951E2F" w:rsidRDefault="00B70BF3" w:rsidP="00373CE6">
            <w:pPr>
              <w:jc w:val="center"/>
            </w:pPr>
            <w:r w:rsidRPr="00951E2F">
              <w:rPr>
                <w:rFonts w:cs="Tahoma"/>
              </w:rPr>
              <w:t>1</w:t>
            </w:r>
          </w:p>
        </w:tc>
        <w:tc>
          <w:tcPr>
            <w:tcW w:w="3476" w:type="dxa"/>
            <w:shd w:val="clear" w:color="auto" w:fill="auto"/>
            <w:vAlign w:val="center"/>
          </w:tcPr>
          <w:p w14:paraId="466A918E" w14:textId="19D7EF26" w:rsidR="00B70BF3" w:rsidRPr="00951E2F" w:rsidRDefault="00FE3E20" w:rsidP="00373CE6">
            <w:pPr>
              <w:jc w:val="center"/>
            </w:pPr>
            <w:r>
              <w:rPr>
                <w:rFonts w:cs="Tahoma"/>
              </w:rPr>
              <w:t>Energía eléctrica</w:t>
            </w:r>
          </w:p>
        </w:tc>
        <w:tc>
          <w:tcPr>
            <w:tcW w:w="675" w:type="dxa"/>
            <w:shd w:val="clear" w:color="auto" w:fill="auto"/>
            <w:vAlign w:val="center"/>
          </w:tcPr>
          <w:p w14:paraId="015EC92F" w14:textId="77777777" w:rsidR="00B70BF3" w:rsidRPr="00951E2F" w:rsidRDefault="00B70BF3" w:rsidP="00373CE6">
            <w:pPr>
              <w:jc w:val="center"/>
            </w:pPr>
          </w:p>
        </w:tc>
      </w:tr>
      <w:tr w:rsidR="00E84FCC" w:rsidRPr="00951E2F" w14:paraId="100FDEC0" w14:textId="77777777" w:rsidTr="00E84FCC">
        <w:tc>
          <w:tcPr>
            <w:tcW w:w="1134" w:type="dxa"/>
            <w:shd w:val="clear" w:color="auto" w:fill="auto"/>
            <w:vAlign w:val="center"/>
          </w:tcPr>
          <w:p w14:paraId="64BD251C" w14:textId="77777777" w:rsidR="00B70BF3" w:rsidRPr="00951E2F" w:rsidRDefault="00B70BF3" w:rsidP="00373CE6">
            <w:pPr>
              <w:jc w:val="center"/>
            </w:pPr>
            <w:r w:rsidRPr="00951E2F">
              <w:rPr>
                <w:rFonts w:cs="Tahoma"/>
              </w:rPr>
              <w:t>2</w:t>
            </w:r>
          </w:p>
        </w:tc>
        <w:tc>
          <w:tcPr>
            <w:tcW w:w="3476" w:type="dxa"/>
            <w:shd w:val="clear" w:color="auto" w:fill="auto"/>
            <w:vAlign w:val="center"/>
          </w:tcPr>
          <w:p w14:paraId="47458909" w14:textId="63CC8088" w:rsidR="00B70BF3" w:rsidRPr="00951E2F" w:rsidRDefault="00FE3E20" w:rsidP="00373CE6">
            <w:pPr>
              <w:jc w:val="center"/>
            </w:pPr>
            <w:r>
              <w:rPr>
                <w:rFonts w:cs="Tahoma"/>
              </w:rPr>
              <w:t>Gas natural</w:t>
            </w:r>
          </w:p>
        </w:tc>
        <w:tc>
          <w:tcPr>
            <w:tcW w:w="675" w:type="dxa"/>
            <w:shd w:val="clear" w:color="auto" w:fill="auto"/>
            <w:vAlign w:val="center"/>
          </w:tcPr>
          <w:p w14:paraId="51A708F7" w14:textId="77777777" w:rsidR="00B70BF3" w:rsidRPr="00951E2F" w:rsidRDefault="00B70BF3" w:rsidP="00373CE6">
            <w:pPr>
              <w:ind w:left="-108"/>
              <w:jc w:val="both"/>
            </w:pPr>
          </w:p>
        </w:tc>
      </w:tr>
    </w:tbl>
    <w:p w14:paraId="3280E5CF" w14:textId="77777777" w:rsidR="00B70BF3" w:rsidRPr="00951E2F" w:rsidRDefault="00B70BF3" w:rsidP="00DF18F4">
      <w:pPr>
        <w:jc w:val="both"/>
        <w:rPr>
          <w:rFonts w:cs="Arial"/>
        </w:rPr>
      </w:pPr>
    </w:p>
    <w:p w14:paraId="15FD0759" w14:textId="77777777" w:rsidR="007930F1" w:rsidRPr="00951E2F" w:rsidRDefault="007930F1" w:rsidP="00DF18F4">
      <w:pPr>
        <w:autoSpaceDE w:val="0"/>
        <w:autoSpaceDN w:val="0"/>
        <w:adjustRightInd w:val="0"/>
        <w:jc w:val="both"/>
        <w:rPr>
          <w:rFonts w:cs="Arial"/>
        </w:rPr>
      </w:pPr>
      <w:r w:rsidRPr="00951E2F">
        <w:rPr>
          <w:rFonts w:cs="Arial"/>
        </w:rPr>
        <w:t>Que la empresa dominante y las dependientes que concurren a la presente licitación son las siguientes:</w:t>
      </w:r>
    </w:p>
    <w:p w14:paraId="270FB04F" w14:textId="77777777" w:rsidR="007930F1" w:rsidRPr="00951E2F" w:rsidRDefault="007930F1" w:rsidP="00DF18F4">
      <w:pPr>
        <w:autoSpaceDE w:val="0"/>
        <w:autoSpaceDN w:val="0"/>
        <w:adjustRightInd w:val="0"/>
        <w:jc w:val="both"/>
        <w:rPr>
          <w:rFonts w:cs="Arial"/>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7930F1" w:rsidRPr="00951E2F" w14:paraId="32E0D51E" w14:textId="77777777" w:rsidTr="008D084A">
        <w:tc>
          <w:tcPr>
            <w:tcW w:w="2977" w:type="dxa"/>
          </w:tcPr>
          <w:p w14:paraId="1FEB8B69" w14:textId="77777777" w:rsidR="007930F1" w:rsidRPr="00951E2F" w:rsidRDefault="007930F1" w:rsidP="008D084A">
            <w:pPr>
              <w:autoSpaceDE w:val="0"/>
              <w:autoSpaceDN w:val="0"/>
              <w:adjustRightInd w:val="0"/>
              <w:rPr>
                <w:rFonts w:cs="Arial"/>
              </w:rPr>
            </w:pPr>
            <w:r w:rsidRPr="00951E2F">
              <w:rPr>
                <w:rFonts w:cs="Arial"/>
              </w:rPr>
              <w:t>Empresa dominante:</w:t>
            </w:r>
          </w:p>
          <w:p w14:paraId="2A500447" w14:textId="77777777" w:rsidR="007930F1" w:rsidRPr="00951E2F" w:rsidRDefault="007930F1" w:rsidP="008D084A">
            <w:pPr>
              <w:autoSpaceDE w:val="0"/>
              <w:autoSpaceDN w:val="0"/>
              <w:adjustRightInd w:val="0"/>
              <w:rPr>
                <w:rFonts w:cs="Arial"/>
              </w:rPr>
            </w:pPr>
          </w:p>
        </w:tc>
        <w:tc>
          <w:tcPr>
            <w:tcW w:w="5313" w:type="dxa"/>
          </w:tcPr>
          <w:p w14:paraId="5AC0D60F" w14:textId="376BD9D1" w:rsidR="007930F1" w:rsidRPr="00951E2F" w:rsidRDefault="007930F1" w:rsidP="008D084A">
            <w:pPr>
              <w:autoSpaceDE w:val="0"/>
              <w:autoSpaceDN w:val="0"/>
              <w:adjustRightInd w:val="0"/>
              <w:rPr>
                <w:rFonts w:cs="Arial"/>
              </w:rPr>
            </w:pPr>
            <w:r w:rsidRPr="00951E2F">
              <w:rPr>
                <w:rFonts w:cs="Arial"/>
              </w:rPr>
              <w:t xml:space="preserve"> (concurre/no concurre) </w:t>
            </w:r>
          </w:p>
        </w:tc>
      </w:tr>
      <w:tr w:rsidR="007930F1" w:rsidRPr="00951E2F" w14:paraId="6030C577" w14:textId="77777777" w:rsidTr="008D084A">
        <w:tc>
          <w:tcPr>
            <w:tcW w:w="2977" w:type="dxa"/>
          </w:tcPr>
          <w:p w14:paraId="765CA74D" w14:textId="77777777" w:rsidR="007930F1" w:rsidRPr="00951E2F" w:rsidRDefault="007930F1" w:rsidP="008D084A">
            <w:pPr>
              <w:autoSpaceDE w:val="0"/>
              <w:autoSpaceDN w:val="0"/>
              <w:adjustRightInd w:val="0"/>
              <w:rPr>
                <w:rFonts w:cs="Arial"/>
              </w:rPr>
            </w:pPr>
            <w:r w:rsidRPr="00951E2F">
              <w:rPr>
                <w:rFonts w:cs="Arial"/>
              </w:rPr>
              <w:t>Empresas dependientes que concurren a la licitación:</w:t>
            </w:r>
          </w:p>
          <w:p w14:paraId="5B8B3925" w14:textId="77777777" w:rsidR="007930F1" w:rsidRPr="00951E2F" w:rsidRDefault="007930F1" w:rsidP="008D084A">
            <w:pPr>
              <w:autoSpaceDE w:val="0"/>
              <w:autoSpaceDN w:val="0"/>
              <w:adjustRightInd w:val="0"/>
              <w:rPr>
                <w:rFonts w:cs="Arial"/>
              </w:rPr>
            </w:pPr>
          </w:p>
          <w:p w14:paraId="071C2A2B" w14:textId="77777777" w:rsidR="007930F1" w:rsidRPr="00951E2F" w:rsidRDefault="007930F1" w:rsidP="008D084A">
            <w:pPr>
              <w:autoSpaceDE w:val="0"/>
              <w:autoSpaceDN w:val="0"/>
              <w:adjustRightInd w:val="0"/>
              <w:rPr>
                <w:rFonts w:cs="Arial"/>
              </w:rPr>
            </w:pPr>
          </w:p>
          <w:p w14:paraId="5E8A7269" w14:textId="77777777" w:rsidR="007930F1" w:rsidRPr="00951E2F" w:rsidRDefault="007930F1" w:rsidP="008D084A">
            <w:pPr>
              <w:autoSpaceDE w:val="0"/>
              <w:autoSpaceDN w:val="0"/>
              <w:adjustRightInd w:val="0"/>
              <w:rPr>
                <w:rFonts w:cs="Arial"/>
              </w:rPr>
            </w:pPr>
          </w:p>
          <w:p w14:paraId="0054083B" w14:textId="77777777" w:rsidR="007930F1" w:rsidRPr="00951E2F" w:rsidRDefault="007930F1" w:rsidP="008D084A">
            <w:pPr>
              <w:autoSpaceDE w:val="0"/>
              <w:autoSpaceDN w:val="0"/>
              <w:adjustRightInd w:val="0"/>
              <w:rPr>
                <w:rFonts w:cs="Arial"/>
              </w:rPr>
            </w:pPr>
          </w:p>
          <w:p w14:paraId="32CC69FE" w14:textId="77777777" w:rsidR="007930F1" w:rsidRPr="00951E2F" w:rsidRDefault="007930F1" w:rsidP="008D084A">
            <w:pPr>
              <w:autoSpaceDE w:val="0"/>
              <w:autoSpaceDN w:val="0"/>
              <w:adjustRightInd w:val="0"/>
              <w:rPr>
                <w:rFonts w:cs="Arial"/>
              </w:rPr>
            </w:pPr>
          </w:p>
          <w:p w14:paraId="670B15B5" w14:textId="77777777" w:rsidR="007930F1" w:rsidRPr="00951E2F" w:rsidRDefault="007930F1" w:rsidP="008D084A">
            <w:pPr>
              <w:autoSpaceDE w:val="0"/>
              <w:autoSpaceDN w:val="0"/>
              <w:adjustRightInd w:val="0"/>
              <w:rPr>
                <w:rFonts w:cs="Arial"/>
              </w:rPr>
            </w:pPr>
          </w:p>
          <w:p w14:paraId="2F4CA037" w14:textId="77777777" w:rsidR="007930F1" w:rsidRPr="00951E2F" w:rsidRDefault="007930F1" w:rsidP="008D084A">
            <w:pPr>
              <w:autoSpaceDE w:val="0"/>
              <w:autoSpaceDN w:val="0"/>
              <w:adjustRightInd w:val="0"/>
              <w:rPr>
                <w:rFonts w:cs="Arial"/>
              </w:rPr>
            </w:pPr>
          </w:p>
          <w:p w14:paraId="29AB2131" w14:textId="77777777" w:rsidR="007930F1" w:rsidRPr="00951E2F" w:rsidRDefault="007930F1" w:rsidP="008D084A">
            <w:pPr>
              <w:autoSpaceDE w:val="0"/>
              <w:autoSpaceDN w:val="0"/>
              <w:adjustRightInd w:val="0"/>
              <w:rPr>
                <w:rFonts w:cs="Arial"/>
              </w:rPr>
            </w:pPr>
          </w:p>
          <w:p w14:paraId="25252C05" w14:textId="77777777" w:rsidR="007930F1" w:rsidRPr="00951E2F" w:rsidRDefault="007930F1" w:rsidP="008D084A">
            <w:pPr>
              <w:autoSpaceDE w:val="0"/>
              <w:autoSpaceDN w:val="0"/>
              <w:adjustRightInd w:val="0"/>
              <w:rPr>
                <w:rFonts w:cs="Arial"/>
              </w:rPr>
            </w:pPr>
          </w:p>
        </w:tc>
        <w:tc>
          <w:tcPr>
            <w:tcW w:w="5313" w:type="dxa"/>
          </w:tcPr>
          <w:p w14:paraId="1E167FC7" w14:textId="77777777" w:rsidR="007930F1" w:rsidRPr="00951E2F" w:rsidRDefault="007930F1" w:rsidP="008D084A">
            <w:pPr>
              <w:autoSpaceDE w:val="0"/>
              <w:autoSpaceDN w:val="0"/>
              <w:adjustRightInd w:val="0"/>
              <w:rPr>
                <w:rFonts w:cs="Arial"/>
              </w:rPr>
            </w:pPr>
          </w:p>
        </w:tc>
      </w:tr>
    </w:tbl>
    <w:p w14:paraId="4A144DB5" w14:textId="77777777" w:rsidR="007930F1" w:rsidRPr="00951E2F" w:rsidRDefault="007930F1" w:rsidP="007930F1">
      <w:pPr>
        <w:autoSpaceDE w:val="0"/>
        <w:autoSpaceDN w:val="0"/>
        <w:adjustRightInd w:val="0"/>
        <w:rPr>
          <w:rFonts w:cs="Arial"/>
        </w:rPr>
      </w:pPr>
    </w:p>
    <w:p w14:paraId="07F5ECAD" w14:textId="77777777" w:rsidR="007930F1" w:rsidRPr="00951E2F" w:rsidRDefault="007930F1" w:rsidP="007930F1">
      <w:pPr>
        <w:autoSpaceDE w:val="0"/>
        <w:autoSpaceDN w:val="0"/>
        <w:adjustRightInd w:val="0"/>
        <w:jc w:val="center"/>
        <w:rPr>
          <w:rFonts w:cs="Arial"/>
        </w:rPr>
      </w:pPr>
      <w:r w:rsidRPr="00951E2F">
        <w:rPr>
          <w:rFonts w:cs="Arial"/>
        </w:rPr>
        <w:t>(Lugar, fecha, firma del licitador y sello de la empresa).</w:t>
      </w:r>
    </w:p>
    <w:p w14:paraId="00856D1D" w14:textId="77777777" w:rsidR="007930F1" w:rsidRPr="00951E2F" w:rsidRDefault="007930F1" w:rsidP="007930F1">
      <w:pPr>
        <w:ind w:left="708"/>
        <w:jc w:val="center"/>
        <w:rPr>
          <w:rFonts w:cs="Arial"/>
        </w:rPr>
      </w:pPr>
    </w:p>
    <w:p w14:paraId="19B790DC" w14:textId="77777777" w:rsidR="007930F1" w:rsidRPr="00951E2F" w:rsidRDefault="007930F1" w:rsidP="007930F1">
      <w:pPr>
        <w:jc w:val="center"/>
        <w:rPr>
          <w:rFonts w:cs="Arial"/>
        </w:rPr>
      </w:pPr>
    </w:p>
    <w:p w14:paraId="323CF88D" w14:textId="77777777" w:rsidR="007930F1" w:rsidRPr="00951E2F" w:rsidRDefault="007930F1" w:rsidP="007930F1">
      <w:pPr>
        <w:jc w:val="center"/>
        <w:rPr>
          <w:rFonts w:cs="Arial"/>
        </w:rPr>
      </w:pPr>
    </w:p>
    <w:p w14:paraId="68181A24" w14:textId="77777777" w:rsidR="007930F1" w:rsidRPr="00951E2F" w:rsidRDefault="007930F1" w:rsidP="007930F1">
      <w:pPr>
        <w:jc w:val="center"/>
        <w:rPr>
          <w:rFonts w:cs="Arial"/>
        </w:rPr>
      </w:pPr>
    </w:p>
    <w:p w14:paraId="7FAFC242" w14:textId="77777777" w:rsidR="007930F1" w:rsidRPr="00951E2F" w:rsidRDefault="007930F1" w:rsidP="007930F1">
      <w:pPr>
        <w:jc w:val="center"/>
        <w:rPr>
          <w:rFonts w:cs="Arial"/>
        </w:rPr>
      </w:pPr>
    </w:p>
    <w:p w14:paraId="14BC6B25" w14:textId="77777777" w:rsidR="007930F1" w:rsidRPr="00951E2F" w:rsidRDefault="007930F1" w:rsidP="007930F1">
      <w:pPr>
        <w:jc w:val="center"/>
        <w:rPr>
          <w:rFonts w:cs="Arial"/>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1B672603" w14:textId="0360CD06" w:rsidR="007930F1" w:rsidRPr="006F0D2C" w:rsidRDefault="007930F1" w:rsidP="00F720AA">
      <w:pPr>
        <w:pStyle w:val="Ttulo2"/>
        <w:jc w:val="center"/>
        <w:rPr>
          <w:szCs w:val="22"/>
        </w:rPr>
      </w:pPr>
      <w:r w:rsidRPr="00951E2F">
        <w:br w:type="page"/>
      </w:r>
      <w:bookmarkStart w:id="13" w:name="_Toc158189521"/>
      <w:r w:rsidRPr="006F0D2C">
        <w:t xml:space="preserve">ANEXO </w:t>
      </w:r>
      <w:r w:rsidR="00EF0AC4" w:rsidRPr="006F0D2C">
        <w:t>V</w:t>
      </w:r>
      <w:r w:rsidRPr="006F0D2C">
        <w:t>I</w:t>
      </w:r>
      <w:bookmarkStart w:id="14" w:name="_Toc27382249"/>
      <w:r w:rsidR="00F720AA" w:rsidRPr="006F0D2C">
        <w:t xml:space="preserve">. </w:t>
      </w:r>
      <w:r w:rsidRPr="006F0D2C">
        <w:rPr>
          <w:szCs w:val="22"/>
        </w:rPr>
        <w:t xml:space="preserve">MODELO DE </w:t>
      </w:r>
      <w:r w:rsidR="003D1F37" w:rsidRPr="006F0D2C">
        <w:rPr>
          <w:szCs w:val="22"/>
        </w:rPr>
        <w:t>PROPOSICIÓN ECONÓMICA</w:t>
      </w:r>
      <w:bookmarkEnd w:id="14"/>
      <w:bookmarkEnd w:id="13"/>
    </w:p>
    <w:p w14:paraId="126416F8" w14:textId="77777777" w:rsidR="001E438C" w:rsidRPr="006F0D2C" w:rsidRDefault="001E438C" w:rsidP="001E438C">
      <w:pPr>
        <w:rPr>
          <w:lang w:val="es-ES_tradnl"/>
        </w:rPr>
      </w:pPr>
    </w:p>
    <w:p w14:paraId="5F2A0413" w14:textId="77777777" w:rsidR="007930F1" w:rsidRPr="006F0D2C" w:rsidRDefault="007930F1" w:rsidP="004E6488">
      <w:pPr>
        <w:jc w:val="both"/>
      </w:pPr>
      <w:r w:rsidRPr="006F0D2C">
        <w:t>D./Dña. ...................................................................................................................................., con domicilio en ......................................................., calle.................................................................................. y D.N.I. número......................................, en nombre propio o en representación de la empresa..............................................................................................................................., con domicilio</w:t>
      </w:r>
      <w:r w:rsidR="004E6488" w:rsidRPr="006F0D2C">
        <w:t xml:space="preserve"> e</w:t>
      </w:r>
      <w:r w:rsidRPr="006F0D2C">
        <w:t>n</w:t>
      </w:r>
      <w:r w:rsidR="004E6488" w:rsidRPr="006F0D2C">
        <w:t xml:space="preserve"> </w:t>
      </w:r>
      <w:r w:rsidRPr="006F0D2C">
        <w:t>...........................................................,</w:t>
      </w:r>
      <w:r w:rsidR="004E6488" w:rsidRPr="006F0D2C">
        <w:t xml:space="preserve"> </w:t>
      </w:r>
      <w:r w:rsidRPr="006F0D2C">
        <w:t>calle</w:t>
      </w:r>
      <w:r w:rsidR="004E6488" w:rsidRPr="006F0D2C">
        <w:t xml:space="preserve"> </w:t>
      </w:r>
      <w:r w:rsidRPr="006F0D2C">
        <w:t>.............................................................</w:t>
      </w:r>
      <w:r w:rsidR="004E6488" w:rsidRPr="006F0D2C">
        <w:t xml:space="preserve"> </w:t>
      </w:r>
      <w:r w:rsidRPr="006F0D2C">
        <w:t>C.P.......................</w:t>
      </w:r>
      <w:r w:rsidR="004E6488" w:rsidRPr="006F0D2C">
        <w:t>T</w:t>
      </w:r>
      <w:r w:rsidRPr="006F0D2C">
        <w:t>eléfono.......................... y C.I.F. .......................................................</w:t>
      </w:r>
    </w:p>
    <w:p w14:paraId="69EB3593" w14:textId="77777777" w:rsidR="007930F1" w:rsidRPr="006F0D2C" w:rsidRDefault="007930F1" w:rsidP="007930F1"/>
    <w:p w14:paraId="7F733F16" w14:textId="77777777" w:rsidR="007930F1" w:rsidRPr="006F0D2C" w:rsidRDefault="007930F1" w:rsidP="007930F1">
      <w:pPr>
        <w:jc w:val="center"/>
        <w:rPr>
          <w:b/>
          <w:bCs/>
        </w:rPr>
      </w:pPr>
      <w:r w:rsidRPr="006F0D2C">
        <w:rPr>
          <w:b/>
          <w:bCs/>
        </w:rPr>
        <w:t>DECLARO</w:t>
      </w:r>
    </w:p>
    <w:p w14:paraId="20121B6C" w14:textId="77777777" w:rsidR="00C0238E" w:rsidRPr="006F0D2C" w:rsidRDefault="00C0238E" w:rsidP="007930F1">
      <w:pPr>
        <w:jc w:val="center"/>
        <w:rPr>
          <w:b/>
          <w:bCs/>
        </w:rPr>
      </w:pPr>
    </w:p>
    <w:p w14:paraId="03482469" w14:textId="7CB3A542" w:rsidR="007930F1" w:rsidRPr="006F0D2C" w:rsidRDefault="007930F1" w:rsidP="00EF0AC4">
      <w:pPr>
        <w:jc w:val="both"/>
      </w:pPr>
      <w:r w:rsidRPr="006F0D2C">
        <w:rPr>
          <w:b/>
          <w:bCs/>
        </w:rPr>
        <w:t>1.</w:t>
      </w:r>
      <w:r w:rsidRPr="006F0D2C">
        <w:t xml:space="preserve"> Que enterado </w:t>
      </w:r>
      <w:r w:rsidR="00612C48" w:rsidRPr="006F0D2C">
        <w:t xml:space="preserve">del anuncio publicado y </w:t>
      </w:r>
      <w:r w:rsidRPr="006F0D2C">
        <w:t>de las condiciones</w:t>
      </w:r>
      <w:r w:rsidR="00612C48" w:rsidRPr="006F0D2C">
        <w:t xml:space="preserve">, </w:t>
      </w:r>
      <w:r w:rsidRPr="006F0D2C">
        <w:t xml:space="preserve">requisitos </w:t>
      </w:r>
      <w:r w:rsidR="00612C48" w:rsidRPr="006F0D2C">
        <w:t xml:space="preserve">y obligaciones </w:t>
      </w:r>
      <w:r w:rsidRPr="006F0D2C">
        <w:t xml:space="preserve">que se exigen para la adjudicación </w:t>
      </w:r>
      <w:r w:rsidR="00E64DC0" w:rsidRPr="006F0D2C">
        <w:t>del contrato</w:t>
      </w:r>
      <w:r w:rsidRPr="006F0D2C">
        <w:t xml:space="preserve"> de </w:t>
      </w:r>
      <w:r w:rsidR="00E64DC0" w:rsidRPr="006F0D2C">
        <w:t>“</w:t>
      </w:r>
      <w:r w:rsidR="00E64DC0" w:rsidRPr="006F0D2C">
        <w:rPr>
          <w:rFonts w:cs="Book Antiqua"/>
          <w:b/>
          <w:bCs/>
        </w:rPr>
        <w:t>SUMINISTRO DE ENERGÍA ELÉCTRICA Y GAS NATURAL PARA LOS EDIFICIOS DE LA JUNTA GENERAL DEL PRINCIPADO DE ASTURIAS” (2024/24/B5103)</w:t>
      </w:r>
      <w:r w:rsidR="00951E2F" w:rsidRPr="006F0D2C">
        <w:rPr>
          <w:rFonts w:cs="Arial"/>
        </w:rPr>
        <w:t xml:space="preserve">, </w:t>
      </w:r>
      <w:r w:rsidR="00612C48" w:rsidRPr="006F0D2C">
        <w:t>se compromete a tomar a su cargo la ejecución de las mismas, con estricta sujeción a los expresados requisitos, condiciones y obligaciones, de acuerdo con lo establecido en los pliegos de prescripciones técnicas y cláusulas administrativas particulares que sirven de base a la licitación, cuyo contenido declara conocer y acepta plenamente</w:t>
      </w:r>
      <w:r w:rsidR="005B39C6" w:rsidRPr="006F0D2C">
        <w:t>, por el siguiente precio:</w:t>
      </w:r>
    </w:p>
    <w:p w14:paraId="0542C284" w14:textId="77777777" w:rsidR="00C0238E" w:rsidRPr="006F0D2C" w:rsidRDefault="00C0238E" w:rsidP="00EF0AC4">
      <w:pPr>
        <w:jc w:val="both"/>
      </w:pPr>
    </w:p>
    <w:p w14:paraId="44012180" w14:textId="5AAF8E35" w:rsidR="00C0238E" w:rsidRPr="006F0D2C" w:rsidRDefault="00C0238E" w:rsidP="00C0238E">
      <w:pPr>
        <w:spacing w:after="160" w:line="259" w:lineRule="auto"/>
        <w:jc w:val="both"/>
        <w:rPr>
          <w:rFonts w:eastAsiaTheme="minorHAnsi" w:cstheme="minorBidi"/>
          <w:b/>
          <w:bCs/>
          <w:sz w:val="20"/>
          <w:szCs w:val="20"/>
          <w:u w:val="single"/>
          <w:lang w:eastAsia="en-US"/>
        </w:rPr>
      </w:pPr>
      <w:r w:rsidRPr="006F0D2C">
        <w:rPr>
          <w:rFonts w:eastAsiaTheme="minorHAnsi" w:cstheme="minorBidi"/>
          <w:b/>
          <w:bCs/>
          <w:sz w:val="20"/>
          <w:szCs w:val="20"/>
          <w:u w:val="single"/>
          <w:lang w:eastAsia="en-US"/>
        </w:rPr>
        <w:t>LOTE 1.- ENERGÍA ELÉCTRICA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1355"/>
        <w:gridCol w:w="1163"/>
        <w:gridCol w:w="1164"/>
        <w:gridCol w:w="1164"/>
        <w:gridCol w:w="1164"/>
        <w:gridCol w:w="1164"/>
        <w:gridCol w:w="1167"/>
        <w:gridCol w:w="153"/>
      </w:tblGrid>
      <w:tr w:rsidR="006F0D2C" w:rsidRPr="006F0D2C" w14:paraId="0B709743" w14:textId="77777777" w:rsidTr="00C0238E">
        <w:trPr>
          <w:gridAfter w:val="1"/>
          <w:wAfter w:w="90" w:type="pct"/>
          <w:trHeight w:val="245"/>
        </w:trPr>
        <w:tc>
          <w:tcPr>
            <w:tcW w:w="798" w:type="pct"/>
            <w:vMerge w:val="restart"/>
            <w:shd w:val="clear" w:color="000000" w:fill="FFFFFF"/>
            <w:noWrap/>
            <w:vAlign w:val="center"/>
            <w:hideMark/>
          </w:tcPr>
          <w:p w14:paraId="12715228" w14:textId="77777777" w:rsidR="00C0238E" w:rsidRPr="006F0D2C" w:rsidRDefault="00C0238E" w:rsidP="00C0238E">
            <w:pPr>
              <w:jc w:val="center"/>
              <w:rPr>
                <w:rFonts w:cs="Arial"/>
                <w:b/>
                <w:bCs/>
                <w:sz w:val="20"/>
                <w:szCs w:val="20"/>
              </w:rPr>
            </w:pPr>
            <w:r w:rsidRPr="006F0D2C">
              <w:rPr>
                <w:rFonts w:cs="Arial"/>
                <w:b/>
                <w:bCs/>
                <w:sz w:val="20"/>
                <w:szCs w:val="20"/>
              </w:rPr>
              <w:t>Tarifa</w:t>
            </w:r>
          </w:p>
        </w:tc>
        <w:tc>
          <w:tcPr>
            <w:tcW w:w="4112" w:type="pct"/>
            <w:gridSpan w:val="6"/>
            <w:shd w:val="clear" w:color="000000" w:fill="FFFFFF"/>
            <w:noWrap/>
            <w:vAlign w:val="center"/>
            <w:hideMark/>
          </w:tcPr>
          <w:p w14:paraId="20698719" w14:textId="77777777" w:rsidR="00C0238E" w:rsidRPr="006F0D2C" w:rsidRDefault="00C0238E" w:rsidP="00C0238E">
            <w:pPr>
              <w:jc w:val="center"/>
              <w:rPr>
                <w:rFonts w:cs="Arial"/>
                <w:b/>
                <w:bCs/>
                <w:sz w:val="20"/>
                <w:szCs w:val="20"/>
              </w:rPr>
            </w:pPr>
            <w:r w:rsidRPr="006F0D2C">
              <w:rPr>
                <w:rFonts w:cs="Arial"/>
                <w:b/>
                <w:bCs/>
                <w:sz w:val="20"/>
                <w:szCs w:val="20"/>
              </w:rPr>
              <w:t xml:space="preserve">Término de Potencia (€ / </w:t>
            </w:r>
            <w:proofErr w:type="spellStart"/>
            <w:proofErr w:type="gramStart"/>
            <w:r w:rsidRPr="006F0D2C">
              <w:rPr>
                <w:rFonts w:cs="Arial"/>
                <w:b/>
                <w:bCs/>
                <w:sz w:val="20"/>
                <w:szCs w:val="20"/>
              </w:rPr>
              <w:t>kW.día</w:t>
            </w:r>
            <w:proofErr w:type="spellEnd"/>
            <w:proofErr w:type="gramEnd"/>
            <w:r w:rsidRPr="006F0D2C">
              <w:rPr>
                <w:rFonts w:cs="Arial"/>
                <w:b/>
                <w:bCs/>
                <w:sz w:val="20"/>
                <w:szCs w:val="20"/>
              </w:rPr>
              <w:t>)</w:t>
            </w:r>
          </w:p>
        </w:tc>
      </w:tr>
      <w:tr w:rsidR="006F0D2C" w:rsidRPr="006F0D2C" w14:paraId="142FB1E8" w14:textId="77777777" w:rsidTr="00C0238E">
        <w:trPr>
          <w:gridAfter w:val="1"/>
          <w:wAfter w:w="90" w:type="pct"/>
          <w:trHeight w:val="245"/>
        </w:trPr>
        <w:tc>
          <w:tcPr>
            <w:tcW w:w="798" w:type="pct"/>
            <w:vMerge/>
            <w:vAlign w:val="center"/>
            <w:hideMark/>
          </w:tcPr>
          <w:p w14:paraId="79679C42" w14:textId="77777777" w:rsidR="00C0238E" w:rsidRPr="006F0D2C" w:rsidRDefault="00C0238E" w:rsidP="00C0238E">
            <w:pPr>
              <w:rPr>
                <w:rFonts w:cs="Arial"/>
                <w:b/>
                <w:bCs/>
                <w:sz w:val="20"/>
                <w:szCs w:val="20"/>
              </w:rPr>
            </w:pPr>
          </w:p>
        </w:tc>
        <w:tc>
          <w:tcPr>
            <w:tcW w:w="685" w:type="pct"/>
            <w:shd w:val="clear" w:color="000000" w:fill="FFFFFF"/>
            <w:noWrap/>
            <w:vAlign w:val="bottom"/>
            <w:hideMark/>
          </w:tcPr>
          <w:p w14:paraId="16E295A7" w14:textId="77777777" w:rsidR="00C0238E" w:rsidRPr="006F0D2C" w:rsidRDefault="00C0238E" w:rsidP="00C0238E">
            <w:pPr>
              <w:jc w:val="center"/>
              <w:rPr>
                <w:rFonts w:cs="Arial"/>
                <w:b/>
                <w:bCs/>
                <w:sz w:val="20"/>
                <w:szCs w:val="20"/>
              </w:rPr>
            </w:pPr>
            <w:r w:rsidRPr="006F0D2C">
              <w:rPr>
                <w:rFonts w:cs="Arial"/>
                <w:b/>
                <w:bCs/>
                <w:sz w:val="20"/>
                <w:szCs w:val="20"/>
              </w:rPr>
              <w:t>P1</w:t>
            </w:r>
          </w:p>
        </w:tc>
        <w:tc>
          <w:tcPr>
            <w:tcW w:w="685" w:type="pct"/>
            <w:shd w:val="clear" w:color="000000" w:fill="FFFFFF"/>
            <w:noWrap/>
            <w:vAlign w:val="bottom"/>
            <w:hideMark/>
          </w:tcPr>
          <w:p w14:paraId="0D93DCF2" w14:textId="77777777" w:rsidR="00C0238E" w:rsidRPr="006F0D2C" w:rsidRDefault="00C0238E" w:rsidP="00C0238E">
            <w:pPr>
              <w:jc w:val="center"/>
              <w:rPr>
                <w:rFonts w:cs="Arial"/>
                <w:b/>
                <w:bCs/>
                <w:sz w:val="20"/>
                <w:szCs w:val="20"/>
              </w:rPr>
            </w:pPr>
            <w:r w:rsidRPr="006F0D2C">
              <w:rPr>
                <w:rFonts w:cs="Arial"/>
                <w:b/>
                <w:bCs/>
                <w:sz w:val="20"/>
                <w:szCs w:val="20"/>
              </w:rPr>
              <w:t>P2</w:t>
            </w:r>
          </w:p>
        </w:tc>
        <w:tc>
          <w:tcPr>
            <w:tcW w:w="685" w:type="pct"/>
            <w:shd w:val="clear" w:color="000000" w:fill="FFFFFF"/>
            <w:noWrap/>
            <w:vAlign w:val="bottom"/>
            <w:hideMark/>
          </w:tcPr>
          <w:p w14:paraId="7C8FE902" w14:textId="77777777" w:rsidR="00C0238E" w:rsidRPr="006F0D2C" w:rsidRDefault="00C0238E" w:rsidP="00C0238E">
            <w:pPr>
              <w:jc w:val="center"/>
              <w:rPr>
                <w:rFonts w:cs="Arial"/>
                <w:b/>
                <w:bCs/>
                <w:sz w:val="20"/>
                <w:szCs w:val="20"/>
              </w:rPr>
            </w:pPr>
            <w:r w:rsidRPr="006F0D2C">
              <w:rPr>
                <w:rFonts w:cs="Arial"/>
                <w:b/>
                <w:bCs/>
                <w:sz w:val="20"/>
                <w:szCs w:val="20"/>
              </w:rPr>
              <w:t>P3</w:t>
            </w:r>
          </w:p>
        </w:tc>
        <w:tc>
          <w:tcPr>
            <w:tcW w:w="685" w:type="pct"/>
            <w:shd w:val="clear" w:color="000000" w:fill="FFFFFF"/>
            <w:noWrap/>
            <w:vAlign w:val="bottom"/>
            <w:hideMark/>
          </w:tcPr>
          <w:p w14:paraId="37EADB4D" w14:textId="77777777" w:rsidR="00C0238E" w:rsidRPr="006F0D2C" w:rsidRDefault="00C0238E" w:rsidP="00C0238E">
            <w:pPr>
              <w:jc w:val="center"/>
              <w:rPr>
                <w:rFonts w:cs="Arial"/>
                <w:b/>
                <w:bCs/>
                <w:sz w:val="20"/>
                <w:szCs w:val="20"/>
              </w:rPr>
            </w:pPr>
            <w:r w:rsidRPr="006F0D2C">
              <w:rPr>
                <w:rFonts w:cs="Arial"/>
                <w:b/>
                <w:bCs/>
                <w:sz w:val="20"/>
                <w:szCs w:val="20"/>
              </w:rPr>
              <w:t>P4</w:t>
            </w:r>
          </w:p>
        </w:tc>
        <w:tc>
          <w:tcPr>
            <w:tcW w:w="685" w:type="pct"/>
            <w:shd w:val="clear" w:color="000000" w:fill="FFFFFF"/>
            <w:noWrap/>
            <w:vAlign w:val="bottom"/>
            <w:hideMark/>
          </w:tcPr>
          <w:p w14:paraId="47EBF044" w14:textId="77777777" w:rsidR="00C0238E" w:rsidRPr="006F0D2C" w:rsidRDefault="00C0238E" w:rsidP="00C0238E">
            <w:pPr>
              <w:jc w:val="center"/>
              <w:rPr>
                <w:rFonts w:cs="Arial"/>
                <w:b/>
                <w:bCs/>
                <w:sz w:val="20"/>
                <w:szCs w:val="20"/>
              </w:rPr>
            </w:pPr>
            <w:r w:rsidRPr="006F0D2C">
              <w:rPr>
                <w:rFonts w:cs="Arial"/>
                <w:b/>
                <w:bCs/>
                <w:sz w:val="20"/>
                <w:szCs w:val="20"/>
              </w:rPr>
              <w:t>P5</w:t>
            </w:r>
          </w:p>
        </w:tc>
        <w:tc>
          <w:tcPr>
            <w:tcW w:w="686" w:type="pct"/>
            <w:shd w:val="clear" w:color="000000" w:fill="FFFFFF"/>
            <w:noWrap/>
            <w:vAlign w:val="bottom"/>
            <w:hideMark/>
          </w:tcPr>
          <w:p w14:paraId="416D2BA2" w14:textId="77777777" w:rsidR="00C0238E" w:rsidRPr="006F0D2C" w:rsidRDefault="00C0238E" w:rsidP="00C0238E">
            <w:pPr>
              <w:jc w:val="center"/>
              <w:rPr>
                <w:rFonts w:cs="Arial"/>
                <w:b/>
                <w:bCs/>
                <w:sz w:val="20"/>
                <w:szCs w:val="20"/>
              </w:rPr>
            </w:pPr>
            <w:r w:rsidRPr="006F0D2C">
              <w:rPr>
                <w:rFonts w:cs="Arial"/>
                <w:b/>
                <w:bCs/>
                <w:sz w:val="20"/>
                <w:szCs w:val="20"/>
              </w:rPr>
              <w:t>P6</w:t>
            </w:r>
          </w:p>
        </w:tc>
      </w:tr>
      <w:tr w:rsidR="006F0D2C" w:rsidRPr="006F0D2C" w14:paraId="118D3633" w14:textId="77777777" w:rsidTr="00C0238E">
        <w:trPr>
          <w:trHeight w:val="245"/>
        </w:trPr>
        <w:tc>
          <w:tcPr>
            <w:tcW w:w="798" w:type="pct"/>
            <w:vMerge w:val="restart"/>
            <w:shd w:val="clear" w:color="000000" w:fill="FFFFFF"/>
            <w:noWrap/>
            <w:vAlign w:val="center"/>
            <w:hideMark/>
          </w:tcPr>
          <w:p w14:paraId="04C8D2C6" w14:textId="77777777" w:rsidR="00C0238E" w:rsidRPr="006F0D2C" w:rsidRDefault="00C0238E" w:rsidP="00C0238E">
            <w:pPr>
              <w:jc w:val="center"/>
              <w:rPr>
                <w:rFonts w:cs="Arial"/>
                <w:b/>
                <w:bCs/>
                <w:sz w:val="20"/>
                <w:szCs w:val="20"/>
              </w:rPr>
            </w:pPr>
            <w:r w:rsidRPr="006F0D2C">
              <w:rPr>
                <w:rFonts w:cs="Arial"/>
                <w:b/>
                <w:bCs/>
                <w:sz w:val="20"/>
                <w:szCs w:val="20"/>
              </w:rPr>
              <w:t>6.1TD</w:t>
            </w:r>
          </w:p>
        </w:tc>
        <w:tc>
          <w:tcPr>
            <w:tcW w:w="685" w:type="pct"/>
            <w:vMerge w:val="restart"/>
            <w:shd w:val="clear" w:color="auto" w:fill="auto"/>
            <w:noWrap/>
            <w:vAlign w:val="center"/>
            <w:hideMark/>
          </w:tcPr>
          <w:p w14:paraId="274A9FF7" w14:textId="77777777" w:rsidR="00C0238E" w:rsidRPr="006F0D2C" w:rsidRDefault="00C0238E" w:rsidP="00C0238E">
            <w:pPr>
              <w:jc w:val="center"/>
              <w:rPr>
                <w:rFonts w:cs="Arial"/>
                <w:sz w:val="20"/>
                <w:szCs w:val="20"/>
              </w:rPr>
            </w:pPr>
            <w:r w:rsidRPr="006F0D2C">
              <w:rPr>
                <w:rFonts w:cs="Arial"/>
                <w:sz w:val="20"/>
                <w:szCs w:val="20"/>
              </w:rPr>
              <w:t> 0,062918</w:t>
            </w:r>
          </w:p>
        </w:tc>
        <w:tc>
          <w:tcPr>
            <w:tcW w:w="685" w:type="pct"/>
            <w:vMerge w:val="restart"/>
            <w:shd w:val="clear" w:color="auto" w:fill="auto"/>
            <w:noWrap/>
            <w:vAlign w:val="center"/>
            <w:hideMark/>
          </w:tcPr>
          <w:p w14:paraId="74E79CBF" w14:textId="77777777" w:rsidR="00C0238E" w:rsidRPr="006F0D2C" w:rsidRDefault="00C0238E" w:rsidP="00C0238E">
            <w:pPr>
              <w:jc w:val="center"/>
              <w:rPr>
                <w:rFonts w:cs="Arial"/>
                <w:sz w:val="20"/>
                <w:szCs w:val="20"/>
              </w:rPr>
            </w:pPr>
            <w:r w:rsidRPr="006F0D2C">
              <w:rPr>
                <w:rFonts w:cs="Arial"/>
                <w:sz w:val="20"/>
                <w:szCs w:val="20"/>
              </w:rPr>
              <w:t>0,054359 </w:t>
            </w:r>
          </w:p>
        </w:tc>
        <w:tc>
          <w:tcPr>
            <w:tcW w:w="685" w:type="pct"/>
            <w:vMerge w:val="restart"/>
            <w:shd w:val="clear" w:color="auto" w:fill="auto"/>
            <w:noWrap/>
            <w:vAlign w:val="center"/>
            <w:hideMark/>
          </w:tcPr>
          <w:p w14:paraId="7475394E" w14:textId="77777777" w:rsidR="00C0238E" w:rsidRPr="006F0D2C" w:rsidRDefault="00C0238E" w:rsidP="00C0238E">
            <w:pPr>
              <w:jc w:val="center"/>
              <w:rPr>
                <w:rFonts w:cs="Arial"/>
                <w:sz w:val="20"/>
                <w:szCs w:val="20"/>
              </w:rPr>
            </w:pPr>
            <w:r w:rsidRPr="006F0D2C">
              <w:rPr>
                <w:rFonts w:cs="Arial"/>
                <w:sz w:val="20"/>
                <w:szCs w:val="20"/>
              </w:rPr>
              <w:t> 0,028295</w:t>
            </w:r>
          </w:p>
        </w:tc>
        <w:tc>
          <w:tcPr>
            <w:tcW w:w="685" w:type="pct"/>
            <w:vMerge w:val="restart"/>
            <w:shd w:val="clear" w:color="auto" w:fill="auto"/>
            <w:noWrap/>
            <w:vAlign w:val="center"/>
            <w:hideMark/>
          </w:tcPr>
          <w:p w14:paraId="50245128" w14:textId="77777777" w:rsidR="00C0238E" w:rsidRPr="006F0D2C" w:rsidRDefault="00C0238E" w:rsidP="00C0238E">
            <w:pPr>
              <w:jc w:val="center"/>
              <w:rPr>
                <w:rFonts w:cs="Arial"/>
                <w:sz w:val="20"/>
                <w:szCs w:val="20"/>
              </w:rPr>
            </w:pPr>
            <w:r w:rsidRPr="006F0D2C">
              <w:rPr>
                <w:rFonts w:cs="Arial"/>
                <w:sz w:val="20"/>
                <w:szCs w:val="20"/>
              </w:rPr>
              <w:t> 0,023454</w:t>
            </w:r>
          </w:p>
        </w:tc>
        <w:tc>
          <w:tcPr>
            <w:tcW w:w="685" w:type="pct"/>
            <w:vMerge w:val="restart"/>
            <w:shd w:val="clear" w:color="auto" w:fill="auto"/>
            <w:noWrap/>
            <w:vAlign w:val="center"/>
            <w:hideMark/>
          </w:tcPr>
          <w:p w14:paraId="1C4A540F" w14:textId="77777777" w:rsidR="00C0238E" w:rsidRPr="006F0D2C" w:rsidRDefault="00C0238E" w:rsidP="00C0238E">
            <w:pPr>
              <w:jc w:val="center"/>
              <w:rPr>
                <w:rFonts w:cs="Arial"/>
                <w:sz w:val="20"/>
                <w:szCs w:val="20"/>
              </w:rPr>
            </w:pPr>
            <w:r w:rsidRPr="006F0D2C">
              <w:rPr>
                <w:rFonts w:cs="Arial"/>
                <w:sz w:val="20"/>
                <w:szCs w:val="20"/>
              </w:rPr>
              <w:t>0,005229 </w:t>
            </w:r>
          </w:p>
        </w:tc>
        <w:tc>
          <w:tcPr>
            <w:tcW w:w="686" w:type="pct"/>
            <w:vMerge w:val="restart"/>
            <w:shd w:val="clear" w:color="auto" w:fill="auto"/>
            <w:noWrap/>
            <w:vAlign w:val="center"/>
            <w:hideMark/>
          </w:tcPr>
          <w:p w14:paraId="6A8785D5" w14:textId="77777777" w:rsidR="00C0238E" w:rsidRPr="006F0D2C" w:rsidRDefault="00C0238E" w:rsidP="00C0238E">
            <w:pPr>
              <w:jc w:val="center"/>
              <w:rPr>
                <w:rFonts w:cs="Arial"/>
                <w:sz w:val="20"/>
                <w:szCs w:val="20"/>
              </w:rPr>
            </w:pPr>
            <w:r w:rsidRPr="006F0D2C">
              <w:rPr>
                <w:rFonts w:cs="Arial"/>
                <w:sz w:val="20"/>
                <w:szCs w:val="20"/>
              </w:rPr>
              <w:t>0,003148 </w:t>
            </w:r>
          </w:p>
        </w:tc>
        <w:tc>
          <w:tcPr>
            <w:tcW w:w="90" w:type="pct"/>
            <w:vAlign w:val="center"/>
            <w:hideMark/>
          </w:tcPr>
          <w:p w14:paraId="6C263A08" w14:textId="77777777" w:rsidR="00C0238E" w:rsidRPr="006F0D2C" w:rsidRDefault="00C0238E" w:rsidP="00C0238E">
            <w:pPr>
              <w:rPr>
                <w:sz w:val="20"/>
                <w:szCs w:val="20"/>
              </w:rPr>
            </w:pPr>
          </w:p>
        </w:tc>
      </w:tr>
      <w:tr w:rsidR="006F0D2C" w:rsidRPr="006F0D2C" w14:paraId="43EF9141" w14:textId="77777777" w:rsidTr="00C0238E">
        <w:trPr>
          <w:trHeight w:val="245"/>
        </w:trPr>
        <w:tc>
          <w:tcPr>
            <w:tcW w:w="798" w:type="pct"/>
            <w:vMerge/>
            <w:vAlign w:val="center"/>
            <w:hideMark/>
          </w:tcPr>
          <w:p w14:paraId="71650E94" w14:textId="77777777" w:rsidR="00C0238E" w:rsidRPr="006F0D2C" w:rsidRDefault="00C0238E" w:rsidP="00C0238E">
            <w:pPr>
              <w:rPr>
                <w:rFonts w:cs="Arial"/>
                <w:b/>
                <w:bCs/>
                <w:sz w:val="20"/>
                <w:szCs w:val="20"/>
              </w:rPr>
            </w:pPr>
          </w:p>
        </w:tc>
        <w:tc>
          <w:tcPr>
            <w:tcW w:w="685" w:type="pct"/>
            <w:vMerge/>
            <w:shd w:val="clear" w:color="auto" w:fill="auto"/>
            <w:vAlign w:val="center"/>
            <w:hideMark/>
          </w:tcPr>
          <w:p w14:paraId="4CED2B9E" w14:textId="77777777" w:rsidR="00C0238E" w:rsidRPr="006F0D2C" w:rsidRDefault="00C0238E" w:rsidP="00C0238E">
            <w:pPr>
              <w:rPr>
                <w:rFonts w:cs="Arial"/>
                <w:sz w:val="20"/>
                <w:szCs w:val="20"/>
              </w:rPr>
            </w:pPr>
          </w:p>
        </w:tc>
        <w:tc>
          <w:tcPr>
            <w:tcW w:w="685" w:type="pct"/>
            <w:vMerge/>
            <w:shd w:val="clear" w:color="auto" w:fill="auto"/>
            <w:vAlign w:val="center"/>
            <w:hideMark/>
          </w:tcPr>
          <w:p w14:paraId="41AF1CF2" w14:textId="77777777" w:rsidR="00C0238E" w:rsidRPr="006F0D2C" w:rsidRDefault="00C0238E" w:rsidP="00C0238E">
            <w:pPr>
              <w:rPr>
                <w:rFonts w:cs="Arial"/>
                <w:sz w:val="20"/>
                <w:szCs w:val="20"/>
              </w:rPr>
            </w:pPr>
          </w:p>
        </w:tc>
        <w:tc>
          <w:tcPr>
            <w:tcW w:w="685" w:type="pct"/>
            <w:vMerge/>
            <w:shd w:val="clear" w:color="auto" w:fill="auto"/>
            <w:vAlign w:val="center"/>
            <w:hideMark/>
          </w:tcPr>
          <w:p w14:paraId="75F653DE" w14:textId="77777777" w:rsidR="00C0238E" w:rsidRPr="006F0D2C" w:rsidRDefault="00C0238E" w:rsidP="00C0238E">
            <w:pPr>
              <w:rPr>
                <w:rFonts w:cs="Arial"/>
                <w:sz w:val="20"/>
                <w:szCs w:val="20"/>
              </w:rPr>
            </w:pPr>
          </w:p>
        </w:tc>
        <w:tc>
          <w:tcPr>
            <w:tcW w:w="685" w:type="pct"/>
            <w:vMerge/>
            <w:shd w:val="clear" w:color="auto" w:fill="auto"/>
            <w:vAlign w:val="center"/>
            <w:hideMark/>
          </w:tcPr>
          <w:p w14:paraId="05FC5154" w14:textId="77777777" w:rsidR="00C0238E" w:rsidRPr="006F0D2C" w:rsidRDefault="00C0238E" w:rsidP="00C0238E">
            <w:pPr>
              <w:rPr>
                <w:rFonts w:cs="Arial"/>
                <w:sz w:val="20"/>
                <w:szCs w:val="20"/>
              </w:rPr>
            </w:pPr>
          </w:p>
        </w:tc>
        <w:tc>
          <w:tcPr>
            <w:tcW w:w="685" w:type="pct"/>
            <w:vMerge/>
            <w:shd w:val="clear" w:color="auto" w:fill="auto"/>
            <w:vAlign w:val="center"/>
            <w:hideMark/>
          </w:tcPr>
          <w:p w14:paraId="3BC8C9B9" w14:textId="77777777" w:rsidR="00C0238E" w:rsidRPr="006F0D2C" w:rsidRDefault="00C0238E" w:rsidP="00C0238E">
            <w:pPr>
              <w:rPr>
                <w:rFonts w:cs="Arial"/>
                <w:sz w:val="20"/>
                <w:szCs w:val="20"/>
              </w:rPr>
            </w:pPr>
          </w:p>
        </w:tc>
        <w:tc>
          <w:tcPr>
            <w:tcW w:w="686" w:type="pct"/>
            <w:vMerge/>
            <w:shd w:val="clear" w:color="auto" w:fill="auto"/>
            <w:vAlign w:val="center"/>
            <w:hideMark/>
          </w:tcPr>
          <w:p w14:paraId="20EF9F9E" w14:textId="77777777" w:rsidR="00C0238E" w:rsidRPr="006F0D2C" w:rsidRDefault="00C0238E" w:rsidP="00C0238E">
            <w:pPr>
              <w:rPr>
                <w:rFonts w:cs="Arial"/>
                <w:sz w:val="20"/>
                <w:szCs w:val="20"/>
              </w:rPr>
            </w:pPr>
          </w:p>
        </w:tc>
        <w:tc>
          <w:tcPr>
            <w:tcW w:w="90" w:type="pct"/>
            <w:shd w:val="clear" w:color="auto" w:fill="auto"/>
            <w:noWrap/>
            <w:vAlign w:val="bottom"/>
            <w:hideMark/>
          </w:tcPr>
          <w:p w14:paraId="23CB28F9" w14:textId="77777777" w:rsidR="00C0238E" w:rsidRPr="006F0D2C" w:rsidRDefault="00C0238E" w:rsidP="00C0238E">
            <w:pPr>
              <w:jc w:val="center"/>
              <w:rPr>
                <w:rFonts w:cs="Arial"/>
                <w:sz w:val="20"/>
                <w:szCs w:val="20"/>
              </w:rPr>
            </w:pPr>
          </w:p>
        </w:tc>
      </w:tr>
    </w:tbl>
    <w:p w14:paraId="58A43850" w14:textId="77777777" w:rsidR="00C0238E" w:rsidRPr="006F0D2C" w:rsidRDefault="00C0238E" w:rsidP="00C0238E">
      <w:pPr>
        <w:spacing w:after="160" w:line="259" w:lineRule="auto"/>
        <w:rPr>
          <w:rFonts w:eastAsiaTheme="minorHAnsi" w:cstheme="minorBidi"/>
          <w:b/>
          <w:bCs/>
          <w:i/>
          <w:iCs/>
          <w:sz w:val="20"/>
          <w:szCs w:val="20"/>
          <w:lang w:eastAsia="en-US"/>
        </w:rPr>
      </w:pPr>
      <w:r w:rsidRPr="006F0D2C">
        <w:rPr>
          <w:rFonts w:eastAsiaTheme="minorHAnsi" w:cstheme="minorBidi"/>
          <w:b/>
          <w:bCs/>
          <w:i/>
          <w:iCs/>
          <w:sz w:val="20"/>
          <w:szCs w:val="20"/>
          <w:lang w:eastAsia="en-US"/>
        </w:rPr>
        <w:t xml:space="preserve">Fuente: BOE </w:t>
      </w:r>
      <w:proofErr w:type="spellStart"/>
      <w:r w:rsidRPr="006F0D2C">
        <w:rPr>
          <w:rFonts w:eastAsiaTheme="minorHAnsi" w:cstheme="minorBidi"/>
          <w:b/>
          <w:bCs/>
          <w:i/>
          <w:iCs/>
          <w:sz w:val="20"/>
          <w:szCs w:val="20"/>
          <w:lang w:eastAsia="en-US"/>
        </w:rPr>
        <w:t>nº</w:t>
      </w:r>
      <w:proofErr w:type="spellEnd"/>
      <w:r w:rsidRPr="006F0D2C">
        <w:rPr>
          <w:rFonts w:eastAsiaTheme="minorHAnsi" w:cstheme="minorBidi"/>
          <w:b/>
          <w:bCs/>
          <w:i/>
          <w:iCs/>
          <w:sz w:val="20"/>
          <w:szCs w:val="20"/>
          <w:lang w:eastAsia="en-US"/>
        </w:rPr>
        <w:t xml:space="preserve"> 306, 22 de diciembre de 2022; BOE </w:t>
      </w:r>
      <w:proofErr w:type="spellStart"/>
      <w:r w:rsidRPr="006F0D2C">
        <w:rPr>
          <w:rFonts w:eastAsiaTheme="minorHAnsi" w:cstheme="minorBidi"/>
          <w:b/>
          <w:bCs/>
          <w:i/>
          <w:iCs/>
          <w:sz w:val="20"/>
          <w:szCs w:val="20"/>
          <w:lang w:eastAsia="en-US"/>
        </w:rPr>
        <w:t>nº</w:t>
      </w:r>
      <w:proofErr w:type="spellEnd"/>
      <w:r w:rsidRPr="006F0D2C">
        <w:rPr>
          <w:rFonts w:eastAsiaTheme="minorHAnsi" w:cstheme="minorBidi"/>
          <w:b/>
          <w:bCs/>
          <w:i/>
          <w:iCs/>
          <w:sz w:val="20"/>
          <w:szCs w:val="20"/>
          <w:lang w:eastAsia="en-US"/>
        </w:rPr>
        <w:t xml:space="preserve"> 312, 29 de diciembre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8"/>
        <w:gridCol w:w="1185"/>
        <w:gridCol w:w="1026"/>
        <w:gridCol w:w="1027"/>
        <w:gridCol w:w="1027"/>
        <w:gridCol w:w="1027"/>
        <w:gridCol w:w="1027"/>
        <w:gridCol w:w="1037"/>
      </w:tblGrid>
      <w:tr w:rsidR="006F0D2C" w:rsidRPr="006F0D2C" w14:paraId="0CB293A1" w14:textId="77777777" w:rsidTr="00C0238E">
        <w:trPr>
          <w:trHeight w:val="312"/>
        </w:trPr>
        <w:tc>
          <w:tcPr>
            <w:tcW w:w="675" w:type="pct"/>
            <w:vMerge w:val="restart"/>
            <w:shd w:val="clear" w:color="000000" w:fill="FFFFFF"/>
            <w:noWrap/>
            <w:vAlign w:val="center"/>
            <w:hideMark/>
          </w:tcPr>
          <w:p w14:paraId="2F113CC4" w14:textId="77777777" w:rsidR="00C0238E" w:rsidRPr="006F0D2C" w:rsidRDefault="00C0238E" w:rsidP="00C0238E">
            <w:pPr>
              <w:jc w:val="center"/>
              <w:rPr>
                <w:rFonts w:cs="Arial"/>
                <w:b/>
                <w:bCs/>
                <w:sz w:val="20"/>
                <w:szCs w:val="20"/>
              </w:rPr>
            </w:pPr>
            <w:r w:rsidRPr="006F0D2C">
              <w:rPr>
                <w:rFonts w:cs="Arial"/>
                <w:b/>
                <w:bCs/>
                <w:sz w:val="20"/>
                <w:szCs w:val="20"/>
              </w:rPr>
              <w:t>Tarifa</w:t>
            </w:r>
          </w:p>
        </w:tc>
        <w:tc>
          <w:tcPr>
            <w:tcW w:w="665" w:type="pct"/>
            <w:vMerge w:val="restart"/>
            <w:shd w:val="clear" w:color="000000" w:fill="FFFFFF"/>
            <w:noWrap/>
            <w:vAlign w:val="center"/>
            <w:hideMark/>
          </w:tcPr>
          <w:p w14:paraId="4354EDAA" w14:textId="77777777" w:rsidR="00C0238E" w:rsidRPr="006F0D2C" w:rsidRDefault="00C0238E" w:rsidP="00C0238E">
            <w:pPr>
              <w:jc w:val="center"/>
              <w:rPr>
                <w:rFonts w:cs="Arial"/>
                <w:b/>
                <w:bCs/>
                <w:sz w:val="20"/>
                <w:szCs w:val="20"/>
              </w:rPr>
            </w:pPr>
            <w:r w:rsidRPr="006F0D2C">
              <w:rPr>
                <w:rFonts w:cs="Arial"/>
                <w:b/>
                <w:bCs/>
                <w:sz w:val="20"/>
                <w:szCs w:val="20"/>
              </w:rPr>
              <w:t>Coeficiente</w:t>
            </w:r>
          </w:p>
        </w:tc>
        <w:tc>
          <w:tcPr>
            <w:tcW w:w="3660" w:type="pct"/>
            <w:gridSpan w:val="6"/>
            <w:shd w:val="clear" w:color="000000" w:fill="FFFFFF"/>
            <w:noWrap/>
            <w:vAlign w:val="center"/>
            <w:hideMark/>
          </w:tcPr>
          <w:p w14:paraId="2C2E7105" w14:textId="77777777" w:rsidR="00C0238E" w:rsidRPr="006F0D2C" w:rsidRDefault="00C0238E" w:rsidP="00C0238E">
            <w:pPr>
              <w:jc w:val="center"/>
              <w:rPr>
                <w:rFonts w:cs="Arial"/>
                <w:b/>
                <w:bCs/>
                <w:sz w:val="20"/>
                <w:szCs w:val="20"/>
              </w:rPr>
            </w:pPr>
            <w:r w:rsidRPr="006F0D2C">
              <w:rPr>
                <w:rFonts w:cs="Arial"/>
                <w:b/>
                <w:bCs/>
                <w:sz w:val="20"/>
                <w:szCs w:val="20"/>
              </w:rPr>
              <w:t>Coeficientes Ofertados (Término de Energía)</w:t>
            </w:r>
          </w:p>
        </w:tc>
      </w:tr>
      <w:tr w:rsidR="006F0D2C" w:rsidRPr="006F0D2C" w14:paraId="6F7093F3" w14:textId="77777777" w:rsidTr="00C0238E">
        <w:trPr>
          <w:trHeight w:val="312"/>
        </w:trPr>
        <w:tc>
          <w:tcPr>
            <w:tcW w:w="675" w:type="pct"/>
            <w:vMerge/>
            <w:vAlign w:val="center"/>
            <w:hideMark/>
          </w:tcPr>
          <w:p w14:paraId="39D62D8D" w14:textId="77777777" w:rsidR="00C0238E" w:rsidRPr="006F0D2C" w:rsidRDefault="00C0238E" w:rsidP="00C0238E">
            <w:pPr>
              <w:rPr>
                <w:rFonts w:cs="Arial"/>
                <w:b/>
                <w:bCs/>
                <w:sz w:val="20"/>
                <w:szCs w:val="20"/>
              </w:rPr>
            </w:pPr>
          </w:p>
        </w:tc>
        <w:tc>
          <w:tcPr>
            <w:tcW w:w="665" w:type="pct"/>
            <w:vMerge/>
            <w:vAlign w:val="center"/>
            <w:hideMark/>
          </w:tcPr>
          <w:p w14:paraId="689E5E8D" w14:textId="77777777" w:rsidR="00C0238E" w:rsidRPr="006F0D2C" w:rsidRDefault="00C0238E" w:rsidP="00C0238E">
            <w:pPr>
              <w:rPr>
                <w:rFonts w:cs="Arial"/>
                <w:b/>
                <w:bCs/>
                <w:sz w:val="20"/>
                <w:szCs w:val="20"/>
              </w:rPr>
            </w:pPr>
          </w:p>
        </w:tc>
        <w:tc>
          <w:tcPr>
            <w:tcW w:w="609" w:type="pct"/>
            <w:shd w:val="clear" w:color="000000" w:fill="FFFFFF"/>
            <w:noWrap/>
            <w:vAlign w:val="bottom"/>
            <w:hideMark/>
          </w:tcPr>
          <w:p w14:paraId="1E9E2962" w14:textId="77777777" w:rsidR="00C0238E" w:rsidRPr="006F0D2C" w:rsidRDefault="00C0238E" w:rsidP="00C0238E">
            <w:pPr>
              <w:jc w:val="center"/>
              <w:rPr>
                <w:rFonts w:cs="Arial"/>
                <w:b/>
                <w:bCs/>
                <w:sz w:val="20"/>
                <w:szCs w:val="20"/>
              </w:rPr>
            </w:pPr>
            <w:r w:rsidRPr="006F0D2C">
              <w:rPr>
                <w:rFonts w:cs="Arial"/>
                <w:b/>
                <w:bCs/>
                <w:sz w:val="20"/>
                <w:szCs w:val="20"/>
              </w:rPr>
              <w:t>P1</w:t>
            </w:r>
          </w:p>
        </w:tc>
        <w:tc>
          <w:tcPr>
            <w:tcW w:w="609" w:type="pct"/>
            <w:shd w:val="clear" w:color="000000" w:fill="FFFFFF"/>
            <w:noWrap/>
            <w:vAlign w:val="bottom"/>
            <w:hideMark/>
          </w:tcPr>
          <w:p w14:paraId="34A64621" w14:textId="77777777" w:rsidR="00C0238E" w:rsidRPr="006F0D2C" w:rsidRDefault="00C0238E" w:rsidP="00C0238E">
            <w:pPr>
              <w:jc w:val="center"/>
              <w:rPr>
                <w:rFonts w:cs="Arial"/>
                <w:b/>
                <w:bCs/>
                <w:sz w:val="20"/>
                <w:szCs w:val="20"/>
              </w:rPr>
            </w:pPr>
            <w:r w:rsidRPr="006F0D2C">
              <w:rPr>
                <w:rFonts w:cs="Arial"/>
                <w:b/>
                <w:bCs/>
                <w:sz w:val="20"/>
                <w:szCs w:val="20"/>
              </w:rPr>
              <w:t>P2</w:t>
            </w:r>
          </w:p>
        </w:tc>
        <w:tc>
          <w:tcPr>
            <w:tcW w:w="609" w:type="pct"/>
            <w:shd w:val="clear" w:color="000000" w:fill="FFFFFF"/>
            <w:noWrap/>
            <w:vAlign w:val="bottom"/>
            <w:hideMark/>
          </w:tcPr>
          <w:p w14:paraId="69DD3C4C" w14:textId="77777777" w:rsidR="00C0238E" w:rsidRPr="006F0D2C" w:rsidRDefault="00C0238E" w:rsidP="00C0238E">
            <w:pPr>
              <w:jc w:val="center"/>
              <w:rPr>
                <w:rFonts w:cs="Arial"/>
                <w:b/>
                <w:bCs/>
                <w:sz w:val="20"/>
                <w:szCs w:val="20"/>
              </w:rPr>
            </w:pPr>
            <w:r w:rsidRPr="006F0D2C">
              <w:rPr>
                <w:rFonts w:cs="Arial"/>
                <w:b/>
                <w:bCs/>
                <w:sz w:val="20"/>
                <w:szCs w:val="20"/>
              </w:rPr>
              <w:t>P3</w:t>
            </w:r>
          </w:p>
        </w:tc>
        <w:tc>
          <w:tcPr>
            <w:tcW w:w="609" w:type="pct"/>
            <w:shd w:val="clear" w:color="000000" w:fill="FFFFFF"/>
            <w:noWrap/>
            <w:vAlign w:val="bottom"/>
            <w:hideMark/>
          </w:tcPr>
          <w:p w14:paraId="675F276B" w14:textId="77777777" w:rsidR="00C0238E" w:rsidRPr="006F0D2C" w:rsidRDefault="00C0238E" w:rsidP="00C0238E">
            <w:pPr>
              <w:jc w:val="center"/>
              <w:rPr>
                <w:rFonts w:cs="Arial"/>
                <w:b/>
                <w:bCs/>
                <w:sz w:val="20"/>
                <w:szCs w:val="20"/>
              </w:rPr>
            </w:pPr>
            <w:r w:rsidRPr="006F0D2C">
              <w:rPr>
                <w:rFonts w:cs="Arial"/>
                <w:b/>
                <w:bCs/>
                <w:sz w:val="20"/>
                <w:szCs w:val="20"/>
              </w:rPr>
              <w:t>P4</w:t>
            </w:r>
          </w:p>
        </w:tc>
        <w:tc>
          <w:tcPr>
            <w:tcW w:w="609" w:type="pct"/>
            <w:shd w:val="clear" w:color="000000" w:fill="FFFFFF"/>
            <w:noWrap/>
            <w:vAlign w:val="bottom"/>
            <w:hideMark/>
          </w:tcPr>
          <w:p w14:paraId="48781EB8" w14:textId="77777777" w:rsidR="00C0238E" w:rsidRPr="006F0D2C" w:rsidRDefault="00C0238E" w:rsidP="00C0238E">
            <w:pPr>
              <w:jc w:val="center"/>
              <w:rPr>
                <w:rFonts w:cs="Arial"/>
                <w:b/>
                <w:bCs/>
                <w:sz w:val="20"/>
                <w:szCs w:val="20"/>
              </w:rPr>
            </w:pPr>
            <w:r w:rsidRPr="006F0D2C">
              <w:rPr>
                <w:rFonts w:cs="Arial"/>
                <w:b/>
                <w:bCs/>
                <w:sz w:val="20"/>
                <w:szCs w:val="20"/>
              </w:rPr>
              <w:t>P5</w:t>
            </w:r>
          </w:p>
        </w:tc>
        <w:tc>
          <w:tcPr>
            <w:tcW w:w="614" w:type="pct"/>
            <w:shd w:val="clear" w:color="000000" w:fill="FFFFFF"/>
            <w:noWrap/>
            <w:vAlign w:val="bottom"/>
            <w:hideMark/>
          </w:tcPr>
          <w:p w14:paraId="433F536F" w14:textId="77777777" w:rsidR="00C0238E" w:rsidRPr="006F0D2C" w:rsidRDefault="00C0238E" w:rsidP="00C0238E">
            <w:pPr>
              <w:jc w:val="center"/>
              <w:rPr>
                <w:rFonts w:cs="Arial"/>
                <w:b/>
                <w:bCs/>
                <w:sz w:val="20"/>
                <w:szCs w:val="20"/>
              </w:rPr>
            </w:pPr>
            <w:r w:rsidRPr="006F0D2C">
              <w:rPr>
                <w:rFonts w:cs="Arial"/>
                <w:b/>
                <w:bCs/>
                <w:sz w:val="20"/>
                <w:szCs w:val="20"/>
              </w:rPr>
              <w:t>P6</w:t>
            </w:r>
          </w:p>
        </w:tc>
      </w:tr>
      <w:tr w:rsidR="006F0D2C" w:rsidRPr="006F0D2C" w14:paraId="7F57E27C" w14:textId="77777777" w:rsidTr="00C0238E">
        <w:trPr>
          <w:trHeight w:val="312"/>
        </w:trPr>
        <w:tc>
          <w:tcPr>
            <w:tcW w:w="675" w:type="pct"/>
            <w:vMerge w:val="restart"/>
            <w:shd w:val="clear" w:color="000000" w:fill="FFFFFF"/>
            <w:noWrap/>
            <w:vAlign w:val="center"/>
            <w:hideMark/>
          </w:tcPr>
          <w:p w14:paraId="4CE8CE2F" w14:textId="77777777" w:rsidR="00C0238E" w:rsidRPr="006F0D2C" w:rsidRDefault="00C0238E" w:rsidP="00C0238E">
            <w:pPr>
              <w:jc w:val="center"/>
              <w:rPr>
                <w:rFonts w:cs="Arial"/>
                <w:b/>
                <w:bCs/>
                <w:sz w:val="20"/>
                <w:szCs w:val="20"/>
              </w:rPr>
            </w:pPr>
            <w:r w:rsidRPr="006F0D2C">
              <w:rPr>
                <w:rFonts w:cs="Arial"/>
                <w:b/>
                <w:bCs/>
                <w:sz w:val="20"/>
                <w:szCs w:val="20"/>
              </w:rPr>
              <w:t>6.1TD</w:t>
            </w:r>
          </w:p>
        </w:tc>
        <w:tc>
          <w:tcPr>
            <w:tcW w:w="665" w:type="pct"/>
            <w:shd w:val="clear" w:color="000000" w:fill="FFFFFF"/>
            <w:noWrap/>
            <w:vAlign w:val="center"/>
            <w:hideMark/>
          </w:tcPr>
          <w:p w14:paraId="1A3AB320" w14:textId="77777777" w:rsidR="00C0238E" w:rsidRPr="006F0D2C" w:rsidRDefault="00C0238E" w:rsidP="00C0238E">
            <w:pPr>
              <w:jc w:val="center"/>
              <w:rPr>
                <w:rFonts w:cs="Arial"/>
                <w:b/>
                <w:bCs/>
                <w:sz w:val="20"/>
                <w:szCs w:val="20"/>
              </w:rPr>
            </w:pPr>
            <w:r w:rsidRPr="006F0D2C">
              <w:rPr>
                <w:rFonts w:cs="Arial"/>
                <w:b/>
                <w:bCs/>
                <w:sz w:val="20"/>
                <w:szCs w:val="20"/>
              </w:rPr>
              <w:t>E1</w:t>
            </w:r>
          </w:p>
        </w:tc>
        <w:tc>
          <w:tcPr>
            <w:tcW w:w="609" w:type="pct"/>
            <w:shd w:val="clear" w:color="000000" w:fill="DAEEF3"/>
            <w:noWrap/>
            <w:vAlign w:val="bottom"/>
            <w:hideMark/>
          </w:tcPr>
          <w:p w14:paraId="58F68221"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03EB0BFA"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6B371D15"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3C638F5D"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527FA971" w14:textId="77777777" w:rsidR="00C0238E" w:rsidRPr="006F0D2C" w:rsidRDefault="00C0238E" w:rsidP="00C0238E">
            <w:pPr>
              <w:jc w:val="center"/>
              <w:rPr>
                <w:rFonts w:cs="Arial"/>
                <w:sz w:val="20"/>
                <w:szCs w:val="20"/>
              </w:rPr>
            </w:pPr>
            <w:r w:rsidRPr="006F0D2C">
              <w:rPr>
                <w:rFonts w:cs="Arial"/>
                <w:sz w:val="20"/>
                <w:szCs w:val="20"/>
              </w:rPr>
              <w:t> </w:t>
            </w:r>
          </w:p>
        </w:tc>
        <w:tc>
          <w:tcPr>
            <w:tcW w:w="614" w:type="pct"/>
            <w:shd w:val="clear" w:color="000000" w:fill="DAEEF3"/>
            <w:noWrap/>
            <w:vAlign w:val="bottom"/>
            <w:hideMark/>
          </w:tcPr>
          <w:p w14:paraId="069438E8" w14:textId="77777777" w:rsidR="00C0238E" w:rsidRPr="006F0D2C" w:rsidRDefault="00C0238E" w:rsidP="00C0238E">
            <w:pPr>
              <w:jc w:val="center"/>
              <w:rPr>
                <w:rFonts w:cs="Arial"/>
                <w:sz w:val="20"/>
                <w:szCs w:val="20"/>
              </w:rPr>
            </w:pPr>
            <w:r w:rsidRPr="006F0D2C">
              <w:rPr>
                <w:rFonts w:cs="Arial"/>
                <w:sz w:val="20"/>
                <w:szCs w:val="20"/>
              </w:rPr>
              <w:t> </w:t>
            </w:r>
          </w:p>
        </w:tc>
      </w:tr>
      <w:tr w:rsidR="006F0D2C" w:rsidRPr="006F0D2C" w14:paraId="7EC2CCD3" w14:textId="77777777" w:rsidTr="00C0238E">
        <w:trPr>
          <w:trHeight w:val="312"/>
        </w:trPr>
        <w:tc>
          <w:tcPr>
            <w:tcW w:w="675" w:type="pct"/>
            <w:vMerge/>
            <w:vAlign w:val="center"/>
            <w:hideMark/>
          </w:tcPr>
          <w:p w14:paraId="6998B6D1" w14:textId="77777777" w:rsidR="00C0238E" w:rsidRPr="006F0D2C" w:rsidRDefault="00C0238E" w:rsidP="00C0238E">
            <w:pPr>
              <w:rPr>
                <w:rFonts w:cs="Arial"/>
                <w:b/>
                <w:bCs/>
                <w:sz w:val="20"/>
                <w:szCs w:val="20"/>
              </w:rPr>
            </w:pPr>
          </w:p>
        </w:tc>
        <w:tc>
          <w:tcPr>
            <w:tcW w:w="665" w:type="pct"/>
            <w:shd w:val="clear" w:color="000000" w:fill="FFFFFF"/>
            <w:noWrap/>
            <w:vAlign w:val="center"/>
            <w:hideMark/>
          </w:tcPr>
          <w:p w14:paraId="22AA4EDD" w14:textId="77777777" w:rsidR="00C0238E" w:rsidRPr="006F0D2C" w:rsidRDefault="00C0238E" w:rsidP="00C0238E">
            <w:pPr>
              <w:jc w:val="center"/>
              <w:rPr>
                <w:rFonts w:cs="Arial"/>
                <w:b/>
                <w:bCs/>
                <w:sz w:val="20"/>
                <w:szCs w:val="20"/>
              </w:rPr>
            </w:pPr>
            <w:r w:rsidRPr="006F0D2C">
              <w:rPr>
                <w:rFonts w:cs="Arial"/>
                <w:b/>
                <w:bCs/>
                <w:sz w:val="20"/>
                <w:szCs w:val="20"/>
              </w:rPr>
              <w:t>E2</w:t>
            </w:r>
          </w:p>
        </w:tc>
        <w:tc>
          <w:tcPr>
            <w:tcW w:w="609" w:type="pct"/>
            <w:shd w:val="clear" w:color="000000" w:fill="DAEEF3"/>
            <w:noWrap/>
            <w:vAlign w:val="bottom"/>
            <w:hideMark/>
          </w:tcPr>
          <w:p w14:paraId="7AA02D14"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6DEE4C54"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69F31A4A"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2E4478C1" w14:textId="77777777" w:rsidR="00C0238E" w:rsidRPr="006F0D2C" w:rsidRDefault="00C0238E" w:rsidP="00C0238E">
            <w:pPr>
              <w:jc w:val="center"/>
              <w:rPr>
                <w:rFonts w:cs="Arial"/>
                <w:sz w:val="20"/>
                <w:szCs w:val="20"/>
              </w:rPr>
            </w:pPr>
            <w:r w:rsidRPr="006F0D2C">
              <w:rPr>
                <w:rFonts w:cs="Arial"/>
                <w:sz w:val="20"/>
                <w:szCs w:val="20"/>
              </w:rPr>
              <w:t> </w:t>
            </w:r>
          </w:p>
        </w:tc>
        <w:tc>
          <w:tcPr>
            <w:tcW w:w="609" w:type="pct"/>
            <w:shd w:val="clear" w:color="000000" w:fill="DAEEF3"/>
            <w:noWrap/>
            <w:vAlign w:val="bottom"/>
            <w:hideMark/>
          </w:tcPr>
          <w:p w14:paraId="13D93EDC" w14:textId="77777777" w:rsidR="00C0238E" w:rsidRPr="006F0D2C" w:rsidRDefault="00C0238E" w:rsidP="00C0238E">
            <w:pPr>
              <w:jc w:val="center"/>
              <w:rPr>
                <w:rFonts w:cs="Arial"/>
                <w:sz w:val="20"/>
                <w:szCs w:val="20"/>
              </w:rPr>
            </w:pPr>
            <w:r w:rsidRPr="006F0D2C">
              <w:rPr>
                <w:rFonts w:cs="Arial"/>
                <w:sz w:val="20"/>
                <w:szCs w:val="20"/>
              </w:rPr>
              <w:t> </w:t>
            </w:r>
          </w:p>
        </w:tc>
        <w:tc>
          <w:tcPr>
            <w:tcW w:w="614" w:type="pct"/>
            <w:shd w:val="clear" w:color="000000" w:fill="DAEEF3"/>
            <w:noWrap/>
            <w:vAlign w:val="bottom"/>
            <w:hideMark/>
          </w:tcPr>
          <w:p w14:paraId="104D40FC" w14:textId="77777777" w:rsidR="00C0238E" w:rsidRPr="006F0D2C" w:rsidRDefault="00C0238E" w:rsidP="00C0238E">
            <w:pPr>
              <w:jc w:val="center"/>
              <w:rPr>
                <w:rFonts w:cs="Arial"/>
                <w:sz w:val="20"/>
                <w:szCs w:val="20"/>
              </w:rPr>
            </w:pPr>
            <w:r w:rsidRPr="006F0D2C">
              <w:rPr>
                <w:rFonts w:cs="Arial"/>
                <w:sz w:val="20"/>
                <w:szCs w:val="20"/>
              </w:rPr>
              <w:t> </w:t>
            </w:r>
          </w:p>
        </w:tc>
      </w:tr>
    </w:tbl>
    <w:p w14:paraId="1238AD39" w14:textId="77777777" w:rsidR="00C0238E" w:rsidRPr="006F0D2C" w:rsidRDefault="00C0238E" w:rsidP="00C0238E">
      <w:pPr>
        <w:spacing w:after="160" w:line="259" w:lineRule="auto"/>
        <w:rPr>
          <w:rFonts w:eastAsiaTheme="minorHAnsi" w:cstheme="minorBidi"/>
          <w:sz w:val="20"/>
          <w:szCs w:val="20"/>
          <w:lang w:eastAsia="en-US"/>
        </w:rPr>
      </w:pPr>
    </w:p>
    <w:p w14:paraId="235A0CD8" w14:textId="77777777" w:rsidR="00C0238E" w:rsidRPr="006F0D2C" w:rsidRDefault="00C0238E" w:rsidP="00C0238E">
      <w:pPr>
        <w:spacing w:after="160" w:line="259" w:lineRule="auto"/>
        <w:rPr>
          <w:rFonts w:eastAsiaTheme="minorHAnsi" w:cstheme="minorBidi"/>
          <w:b/>
          <w:bCs/>
          <w:sz w:val="20"/>
          <w:szCs w:val="20"/>
          <w:lang w:eastAsia="en-US"/>
        </w:rPr>
      </w:pPr>
      <w:r w:rsidRPr="006F0D2C">
        <w:rPr>
          <w:rFonts w:eastAsiaTheme="minorHAnsi" w:cstheme="minorBidi"/>
          <w:b/>
          <w:bCs/>
          <w:sz w:val="20"/>
          <w:szCs w:val="20"/>
          <w:lang w:eastAsia="en-US"/>
        </w:rPr>
        <w:t xml:space="preserve">ER (Energía reactiva) </w:t>
      </w:r>
      <w:r w:rsidRPr="006F0D2C">
        <w:rPr>
          <w:rFonts w:eastAsiaTheme="minorHAnsi" w:cstheme="minorBidi"/>
          <w:sz w:val="20"/>
          <w:szCs w:val="20"/>
          <w:lang w:eastAsia="en-US"/>
        </w:rPr>
        <w:t>= 4.568,02 €/año</w:t>
      </w:r>
    </w:p>
    <w:p w14:paraId="50AB8998" w14:textId="77777777" w:rsidR="00C0238E" w:rsidRPr="006F0D2C" w:rsidRDefault="00C0238E" w:rsidP="00C0238E">
      <w:pPr>
        <w:spacing w:after="160" w:line="259" w:lineRule="auto"/>
        <w:rPr>
          <w:rFonts w:eastAsiaTheme="minorHAnsi" w:cstheme="minorBidi"/>
          <w:sz w:val="20"/>
          <w:szCs w:val="20"/>
          <w:lang w:eastAsia="en-US"/>
        </w:rPr>
      </w:pPr>
      <w:r w:rsidRPr="006F0D2C">
        <w:rPr>
          <w:rFonts w:eastAsiaTheme="minorHAnsi" w:cstheme="minorBidi"/>
          <w:b/>
          <w:bCs/>
          <w:sz w:val="20"/>
          <w:szCs w:val="20"/>
          <w:lang w:eastAsia="en-US"/>
        </w:rPr>
        <w:t xml:space="preserve">EM (Alquiler de equipos de medida) </w:t>
      </w:r>
      <w:r w:rsidRPr="006F0D2C">
        <w:rPr>
          <w:rFonts w:eastAsiaTheme="minorHAnsi" w:cstheme="minorBidi"/>
          <w:sz w:val="20"/>
          <w:szCs w:val="20"/>
          <w:lang w:eastAsia="en-US"/>
        </w:rPr>
        <w:t>= 735,12 €/año</w:t>
      </w:r>
    </w:p>
    <w:p w14:paraId="5FCA5EDD" w14:textId="77777777" w:rsidR="00C0238E" w:rsidRPr="006F0D2C" w:rsidRDefault="00C0238E" w:rsidP="00C0238E">
      <w:pPr>
        <w:spacing w:after="160" w:line="259" w:lineRule="auto"/>
        <w:rPr>
          <w:rFonts w:eastAsiaTheme="minorHAnsi" w:cstheme="minorBidi"/>
          <w:sz w:val="20"/>
          <w:szCs w:val="20"/>
          <w:lang w:eastAsia="en-US"/>
        </w:rPr>
      </w:pPr>
      <w:r w:rsidRPr="006F0D2C">
        <w:rPr>
          <w:rFonts w:eastAsiaTheme="minorHAnsi" w:cstheme="minorBidi"/>
          <w:b/>
          <w:bCs/>
          <w:sz w:val="20"/>
          <w:szCs w:val="20"/>
          <w:lang w:eastAsia="en-US"/>
        </w:rPr>
        <w:t xml:space="preserve">BS (Financiación del Bono Social; 14,035934 €/año y CUPS) </w:t>
      </w:r>
      <w:r w:rsidRPr="006F0D2C">
        <w:rPr>
          <w:rFonts w:eastAsiaTheme="minorHAnsi" w:cstheme="minorBidi"/>
          <w:sz w:val="20"/>
          <w:szCs w:val="20"/>
          <w:lang w:eastAsia="en-US"/>
        </w:rPr>
        <w:t>= 28,07 €/año</w:t>
      </w:r>
    </w:p>
    <w:p w14:paraId="71A62B89" w14:textId="77777777" w:rsidR="00C0238E" w:rsidRPr="006F0D2C" w:rsidRDefault="00C0238E" w:rsidP="00C0238E">
      <w:pPr>
        <w:spacing w:after="160" w:line="259" w:lineRule="auto"/>
        <w:rPr>
          <w:rFonts w:eastAsiaTheme="minorHAnsi" w:cstheme="minorBidi"/>
          <w:sz w:val="20"/>
          <w:szCs w:val="20"/>
          <w:lang w:eastAsia="en-US"/>
        </w:rPr>
      </w:pPr>
      <w:r w:rsidRPr="006F0D2C">
        <w:rPr>
          <w:rFonts w:eastAsiaTheme="minorHAnsi" w:cstheme="minorBidi"/>
          <w:b/>
          <w:bCs/>
          <w:sz w:val="20"/>
          <w:szCs w:val="20"/>
          <w:lang w:eastAsia="en-US"/>
        </w:rPr>
        <w:t xml:space="preserve">IE (Impuesto Especial sobre la Electricidad) </w:t>
      </w:r>
      <w:r w:rsidRPr="006F0D2C">
        <w:rPr>
          <w:rFonts w:eastAsiaTheme="minorHAnsi" w:cstheme="minorBidi"/>
          <w:sz w:val="20"/>
          <w:szCs w:val="20"/>
          <w:lang w:eastAsia="en-US"/>
        </w:rPr>
        <w:t>= 5,11269632%</w:t>
      </w:r>
    </w:p>
    <w:p w14:paraId="6A9BDE80" w14:textId="77777777" w:rsidR="00C0238E" w:rsidRPr="006F0D2C" w:rsidRDefault="00C0238E" w:rsidP="00C0238E">
      <w:pPr>
        <w:spacing w:after="160" w:line="259" w:lineRule="auto"/>
        <w:rPr>
          <w:rFonts w:eastAsiaTheme="minorHAnsi" w:cstheme="minorBidi"/>
          <w:sz w:val="20"/>
          <w:szCs w:val="20"/>
          <w:lang w:eastAsia="en-US"/>
        </w:rPr>
      </w:pPr>
      <w:r w:rsidRPr="006F0D2C">
        <w:rPr>
          <w:rFonts w:eastAsiaTheme="minorHAnsi" w:cstheme="minorBidi"/>
          <w:sz w:val="20"/>
          <w:szCs w:val="20"/>
          <w:u w:val="single"/>
          <w:lang w:eastAsia="en-US"/>
        </w:rPr>
        <w:t>Notas aclaratorias</w:t>
      </w:r>
      <w:r w:rsidRPr="006F0D2C">
        <w:rPr>
          <w:rFonts w:eastAsiaTheme="minorHAnsi" w:cstheme="minorBidi"/>
          <w:sz w:val="20"/>
          <w:szCs w:val="20"/>
          <w:lang w:eastAsia="en-US"/>
        </w:rPr>
        <w:t>:</w:t>
      </w:r>
    </w:p>
    <w:p w14:paraId="78B3C663" w14:textId="77777777" w:rsidR="00C0238E" w:rsidRPr="006F0D2C" w:rsidRDefault="00C0238E" w:rsidP="00C0238E">
      <w:pPr>
        <w:spacing w:after="160" w:line="259" w:lineRule="auto"/>
        <w:jc w:val="both"/>
        <w:rPr>
          <w:rFonts w:eastAsiaTheme="minorHAnsi" w:cstheme="minorBidi"/>
          <w:sz w:val="20"/>
          <w:szCs w:val="20"/>
          <w:lang w:eastAsia="en-US"/>
        </w:rPr>
      </w:pPr>
      <w:r w:rsidRPr="006F0D2C">
        <w:rPr>
          <w:rFonts w:eastAsiaTheme="minorHAnsi" w:cstheme="minorBidi"/>
          <w:sz w:val="20"/>
          <w:szCs w:val="20"/>
          <w:lang w:eastAsia="en-US"/>
        </w:rPr>
        <w:t>Los precios de los Conceptos Regulados se reflejan en el presente documento a efectos meramente informativos. Serán de aplicación en cada momento los precios vigentes: Término de Potencia, Alquiler de equipos de medida, Financiación del Bono Social, Impuesto Especial sobre la Electricidad e IVA</w:t>
      </w:r>
    </w:p>
    <w:p w14:paraId="23CEC7C4" w14:textId="77777777" w:rsidR="00C0238E" w:rsidRPr="006F0D2C" w:rsidRDefault="00C0238E" w:rsidP="00C0238E">
      <w:pPr>
        <w:spacing w:after="160" w:line="259" w:lineRule="auto"/>
        <w:jc w:val="both"/>
        <w:rPr>
          <w:rFonts w:eastAsiaTheme="minorHAnsi" w:cstheme="minorBidi"/>
          <w:sz w:val="20"/>
          <w:szCs w:val="20"/>
          <w:lang w:eastAsia="en-US"/>
        </w:rPr>
      </w:pPr>
      <w:r w:rsidRPr="006F0D2C">
        <w:rPr>
          <w:rFonts w:eastAsiaTheme="minorHAnsi" w:cstheme="minorBidi"/>
          <w:sz w:val="20"/>
          <w:szCs w:val="20"/>
          <w:lang w:eastAsia="en-US"/>
        </w:rPr>
        <w:t>El coeficiente E1 se ofertará como coeficiente adimensional, con una precisión de 6 cifras decimales.</w:t>
      </w:r>
    </w:p>
    <w:p w14:paraId="4ED27129" w14:textId="77777777" w:rsidR="00C0238E" w:rsidRPr="006F0D2C" w:rsidRDefault="00C0238E" w:rsidP="00C0238E">
      <w:pPr>
        <w:spacing w:after="160" w:line="259" w:lineRule="auto"/>
        <w:jc w:val="both"/>
        <w:rPr>
          <w:rFonts w:eastAsiaTheme="minorHAnsi" w:cstheme="minorBidi"/>
          <w:sz w:val="20"/>
          <w:szCs w:val="20"/>
          <w:lang w:eastAsia="en-US"/>
        </w:rPr>
      </w:pPr>
      <w:r w:rsidRPr="006F0D2C">
        <w:rPr>
          <w:rFonts w:eastAsiaTheme="minorHAnsi" w:cstheme="minorBidi"/>
          <w:sz w:val="20"/>
          <w:szCs w:val="20"/>
          <w:lang w:eastAsia="en-US"/>
        </w:rPr>
        <w:t>El coeficiente E2 se ofertará en €/kWh, con una precisión de 6 cifras decimales.</w:t>
      </w:r>
    </w:p>
    <w:p w14:paraId="7A4C0C41" w14:textId="77777777" w:rsidR="00C0238E" w:rsidRPr="006F0D2C" w:rsidRDefault="00C0238E" w:rsidP="00C0238E">
      <w:pPr>
        <w:spacing w:after="160" w:line="259" w:lineRule="auto"/>
        <w:jc w:val="both"/>
        <w:rPr>
          <w:rFonts w:eastAsiaTheme="minorHAnsi" w:cstheme="minorBidi"/>
          <w:sz w:val="20"/>
          <w:szCs w:val="20"/>
          <w:lang w:eastAsia="en-US"/>
        </w:rPr>
      </w:pPr>
      <w:r w:rsidRPr="006F0D2C">
        <w:rPr>
          <w:rFonts w:eastAsiaTheme="minorHAnsi" w:cstheme="minorBidi"/>
          <w:sz w:val="20"/>
          <w:szCs w:val="20"/>
          <w:lang w:eastAsia="en-US"/>
        </w:rPr>
        <w:t xml:space="preserve">Dichos coeficientes deben incluir todos los conceptos indicados en la cláusula 1.7 del PPT “Precio de la Electricidad” y no incluirán I.E., I.V.A., recargos por excesos de potencia/energía reactiva, Financiación del Bono Social, ni Mecanismo de Ajuste Real Decreto-Ley 10/2022. </w:t>
      </w:r>
    </w:p>
    <w:p w14:paraId="6C1341A9" w14:textId="77777777" w:rsidR="006650AC" w:rsidRDefault="006650AC" w:rsidP="006650AC">
      <w:pPr>
        <w:spacing w:after="160" w:line="259" w:lineRule="auto"/>
        <w:jc w:val="both"/>
        <w:rPr>
          <w:rFonts w:eastAsiaTheme="minorHAnsi" w:cstheme="minorBidi"/>
          <w:sz w:val="20"/>
          <w:szCs w:val="20"/>
          <w:lang w:eastAsia="en-US"/>
        </w:rPr>
      </w:pPr>
      <w:r>
        <w:rPr>
          <w:rFonts w:eastAsiaTheme="minorHAnsi" w:cstheme="minorBidi"/>
          <w:sz w:val="20"/>
          <w:szCs w:val="20"/>
          <w:lang w:eastAsia="en-US"/>
        </w:rPr>
        <w:t>Indicar el p</w:t>
      </w:r>
      <w:r w:rsidR="00C25179" w:rsidRPr="006F0D2C">
        <w:rPr>
          <w:rFonts w:eastAsiaTheme="minorHAnsi" w:cstheme="minorBidi"/>
          <w:sz w:val="20"/>
          <w:szCs w:val="20"/>
          <w:lang w:eastAsia="en-US"/>
        </w:rPr>
        <w:t>resupuesto total para el plazo de ejecución de 2 años, resultado de aplicar la fórmula prevista en la cláusula 14 (reflejar la fórmula completa con los valores de cada elemento</w:t>
      </w:r>
      <w:r>
        <w:rPr>
          <w:rFonts w:eastAsiaTheme="minorHAnsi" w:cstheme="minorBidi"/>
          <w:sz w:val="20"/>
          <w:szCs w:val="20"/>
          <w:lang w:eastAsia="en-US"/>
        </w:rPr>
        <w:t xml:space="preserve"> </w:t>
      </w:r>
      <w:r w:rsidR="00C25179" w:rsidRPr="006F0D2C">
        <w:rPr>
          <w:rFonts w:eastAsiaTheme="minorHAnsi" w:cstheme="minorBidi"/>
          <w:sz w:val="20"/>
          <w:szCs w:val="20"/>
          <w:lang w:eastAsia="en-US"/>
        </w:rPr>
        <w:t>integrante de</w:t>
      </w:r>
      <w:r>
        <w:rPr>
          <w:rFonts w:eastAsiaTheme="minorHAnsi" w:cstheme="minorBidi"/>
          <w:sz w:val="20"/>
          <w:szCs w:val="20"/>
          <w:lang w:eastAsia="en-US"/>
        </w:rPr>
        <w:t xml:space="preserve"> </w:t>
      </w:r>
      <w:r w:rsidR="00C25179" w:rsidRPr="006F0D2C">
        <w:rPr>
          <w:rFonts w:eastAsiaTheme="minorHAnsi" w:cstheme="minorBidi"/>
          <w:sz w:val="20"/>
          <w:szCs w:val="20"/>
          <w:lang w:eastAsia="en-US"/>
        </w:rPr>
        <w:t>la</w:t>
      </w:r>
      <w:r>
        <w:rPr>
          <w:rFonts w:eastAsiaTheme="minorHAnsi" w:cstheme="minorBidi"/>
          <w:sz w:val="20"/>
          <w:szCs w:val="20"/>
          <w:lang w:eastAsia="en-US"/>
        </w:rPr>
        <w:t xml:space="preserve"> </w:t>
      </w:r>
      <w:r w:rsidR="00C25179" w:rsidRPr="006F0D2C">
        <w:rPr>
          <w:rFonts w:eastAsiaTheme="minorHAnsi" w:cstheme="minorBidi"/>
          <w:sz w:val="20"/>
          <w:szCs w:val="20"/>
          <w:lang w:eastAsia="en-US"/>
        </w:rPr>
        <w:t>misma</w:t>
      </w:r>
      <w:r>
        <w:rPr>
          <w:rFonts w:eastAsiaTheme="minorHAnsi" w:cstheme="minorBidi"/>
          <w:sz w:val="20"/>
          <w:szCs w:val="20"/>
          <w:lang w:eastAsia="en-US"/>
        </w:rPr>
        <w:t>)</w:t>
      </w:r>
      <w:r w:rsidR="00C25179" w:rsidRPr="006F0D2C">
        <w:rPr>
          <w:rFonts w:eastAsiaTheme="minorHAnsi" w:cstheme="minorBidi"/>
          <w:sz w:val="20"/>
          <w:szCs w:val="20"/>
          <w:lang w:eastAsia="en-US"/>
        </w:rPr>
        <w:t>:</w:t>
      </w:r>
    </w:p>
    <w:p w14:paraId="7A77B130" w14:textId="1BD8ED45" w:rsidR="00C25179" w:rsidRPr="006F0D2C" w:rsidRDefault="00C25179" w:rsidP="006650AC">
      <w:pPr>
        <w:spacing w:after="160" w:line="259" w:lineRule="auto"/>
        <w:rPr>
          <w:b/>
          <w:bCs/>
          <w:sz w:val="20"/>
          <w:szCs w:val="20"/>
          <w:highlight w:val="yellow"/>
          <w:u w:val="single"/>
        </w:rPr>
      </w:pPr>
      <w:r w:rsidRPr="006F0D2C">
        <w:rPr>
          <w:b/>
          <w:bCs/>
          <w:noProof/>
        </w:rPr>
        <w:drawing>
          <wp:inline distT="0" distB="0" distL="0" distR="0" wp14:anchorId="419ADFDA" wp14:editId="5B442221">
            <wp:extent cx="5267325" cy="466725"/>
            <wp:effectExtent l="0" t="0" r="9525" b="9525"/>
            <wp:docPr id="667146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52693" name=""/>
                    <pic:cNvPicPr/>
                  </pic:nvPicPr>
                  <pic:blipFill>
                    <a:blip r:embed="rId10"/>
                    <a:stretch>
                      <a:fillRect/>
                    </a:stretch>
                  </pic:blipFill>
                  <pic:spPr>
                    <a:xfrm>
                      <a:off x="0" y="0"/>
                      <a:ext cx="5417497" cy="480031"/>
                    </a:xfrm>
                    <a:prstGeom prst="rect">
                      <a:avLst/>
                    </a:prstGeom>
                  </pic:spPr>
                </pic:pic>
              </a:graphicData>
            </a:graphic>
          </wp:inline>
        </w:drawing>
      </w:r>
    </w:p>
    <w:p w14:paraId="3712D97F" w14:textId="77777777" w:rsidR="00C25179" w:rsidRPr="006F0D2C" w:rsidRDefault="00C25179" w:rsidP="00C0238E">
      <w:pPr>
        <w:jc w:val="both"/>
        <w:rPr>
          <w:b/>
          <w:bCs/>
          <w:sz w:val="20"/>
          <w:szCs w:val="20"/>
          <w:highlight w:val="yellow"/>
          <w:u w:val="single"/>
        </w:rPr>
      </w:pPr>
    </w:p>
    <w:tbl>
      <w:tblPr>
        <w:tblStyle w:val="Tablaconcuadrcula"/>
        <w:tblW w:w="0" w:type="auto"/>
        <w:tblInd w:w="0" w:type="dxa"/>
        <w:tblLook w:val="04A0" w:firstRow="1" w:lastRow="0" w:firstColumn="1" w:lastColumn="0" w:noHBand="0" w:noVBand="1"/>
      </w:tblPr>
      <w:tblGrid>
        <w:gridCol w:w="2831"/>
        <w:gridCol w:w="2831"/>
        <w:gridCol w:w="2832"/>
      </w:tblGrid>
      <w:tr w:rsidR="006F0D2C" w:rsidRPr="006F0D2C" w14:paraId="1FE6BD07" w14:textId="77777777" w:rsidTr="002863DA">
        <w:tc>
          <w:tcPr>
            <w:tcW w:w="8494" w:type="dxa"/>
            <w:gridSpan w:val="3"/>
          </w:tcPr>
          <w:p w14:paraId="091FB170" w14:textId="27278C59" w:rsidR="00C25179" w:rsidRPr="006F0D2C" w:rsidRDefault="00C25179" w:rsidP="00C25179">
            <w:pPr>
              <w:jc w:val="center"/>
              <w:rPr>
                <w:b/>
                <w:bCs/>
                <w:sz w:val="20"/>
                <w:szCs w:val="20"/>
              </w:rPr>
            </w:pPr>
            <w:r w:rsidRPr="006F0D2C">
              <w:rPr>
                <w:b/>
                <w:bCs/>
                <w:sz w:val="20"/>
                <w:szCs w:val="20"/>
              </w:rPr>
              <w:t>Presupuesto Lote 1 – Energía eléctrica – 2 años</w:t>
            </w:r>
          </w:p>
        </w:tc>
      </w:tr>
      <w:tr w:rsidR="006F0D2C" w:rsidRPr="006F0D2C" w14:paraId="0E83EB7C" w14:textId="77777777" w:rsidTr="00C25179">
        <w:tc>
          <w:tcPr>
            <w:tcW w:w="2831" w:type="dxa"/>
          </w:tcPr>
          <w:p w14:paraId="68C77290" w14:textId="1789F48E" w:rsidR="00C25179" w:rsidRPr="006F0D2C" w:rsidRDefault="00C25179" w:rsidP="00C25179">
            <w:pPr>
              <w:jc w:val="center"/>
              <w:rPr>
                <w:b/>
                <w:bCs/>
                <w:sz w:val="20"/>
                <w:szCs w:val="20"/>
              </w:rPr>
            </w:pPr>
            <w:r w:rsidRPr="006F0D2C">
              <w:rPr>
                <w:b/>
                <w:bCs/>
                <w:sz w:val="20"/>
                <w:szCs w:val="20"/>
              </w:rPr>
              <w:t>BASE</w:t>
            </w:r>
          </w:p>
        </w:tc>
        <w:tc>
          <w:tcPr>
            <w:tcW w:w="2831" w:type="dxa"/>
          </w:tcPr>
          <w:p w14:paraId="4682F85F" w14:textId="0E98F3CB" w:rsidR="00C25179" w:rsidRPr="006F0D2C" w:rsidRDefault="00C25179" w:rsidP="00C25179">
            <w:pPr>
              <w:jc w:val="center"/>
              <w:rPr>
                <w:b/>
                <w:bCs/>
                <w:sz w:val="20"/>
                <w:szCs w:val="20"/>
              </w:rPr>
            </w:pPr>
            <w:r w:rsidRPr="006F0D2C">
              <w:rPr>
                <w:b/>
                <w:bCs/>
                <w:sz w:val="20"/>
                <w:szCs w:val="20"/>
              </w:rPr>
              <w:t>IVA</w:t>
            </w:r>
          </w:p>
        </w:tc>
        <w:tc>
          <w:tcPr>
            <w:tcW w:w="2832" w:type="dxa"/>
          </w:tcPr>
          <w:p w14:paraId="297F2A3B" w14:textId="7ED306FD" w:rsidR="00C25179" w:rsidRPr="006F0D2C" w:rsidRDefault="00C25179" w:rsidP="00C25179">
            <w:pPr>
              <w:jc w:val="center"/>
              <w:rPr>
                <w:b/>
                <w:bCs/>
                <w:sz w:val="20"/>
                <w:szCs w:val="20"/>
              </w:rPr>
            </w:pPr>
            <w:r w:rsidRPr="006F0D2C">
              <w:rPr>
                <w:b/>
                <w:bCs/>
                <w:sz w:val="20"/>
                <w:szCs w:val="20"/>
              </w:rPr>
              <w:t>TOTAL</w:t>
            </w:r>
          </w:p>
        </w:tc>
      </w:tr>
      <w:tr w:rsidR="00A10BC5" w:rsidRPr="006F0D2C" w14:paraId="7B5A7657" w14:textId="77777777" w:rsidTr="00C25179">
        <w:tc>
          <w:tcPr>
            <w:tcW w:w="2831" w:type="dxa"/>
          </w:tcPr>
          <w:p w14:paraId="75EDA38C" w14:textId="77777777" w:rsidR="00C25179" w:rsidRPr="006F0D2C" w:rsidRDefault="00C25179" w:rsidP="00C0238E">
            <w:pPr>
              <w:jc w:val="both"/>
              <w:rPr>
                <w:b/>
                <w:bCs/>
                <w:sz w:val="20"/>
                <w:szCs w:val="20"/>
                <w:highlight w:val="yellow"/>
                <w:u w:val="single"/>
              </w:rPr>
            </w:pPr>
          </w:p>
        </w:tc>
        <w:tc>
          <w:tcPr>
            <w:tcW w:w="2831" w:type="dxa"/>
          </w:tcPr>
          <w:p w14:paraId="38A83835" w14:textId="77777777" w:rsidR="00C25179" w:rsidRPr="006F0D2C" w:rsidRDefault="00C25179" w:rsidP="00C0238E">
            <w:pPr>
              <w:jc w:val="both"/>
              <w:rPr>
                <w:b/>
                <w:bCs/>
                <w:sz w:val="20"/>
                <w:szCs w:val="20"/>
                <w:highlight w:val="yellow"/>
                <w:u w:val="single"/>
              </w:rPr>
            </w:pPr>
          </w:p>
        </w:tc>
        <w:tc>
          <w:tcPr>
            <w:tcW w:w="2832" w:type="dxa"/>
          </w:tcPr>
          <w:p w14:paraId="288116F5" w14:textId="77777777" w:rsidR="00C25179" w:rsidRPr="006F0D2C" w:rsidRDefault="00C25179" w:rsidP="00C0238E">
            <w:pPr>
              <w:jc w:val="both"/>
              <w:rPr>
                <w:b/>
                <w:bCs/>
                <w:sz w:val="20"/>
                <w:szCs w:val="20"/>
                <w:highlight w:val="yellow"/>
                <w:u w:val="single"/>
              </w:rPr>
            </w:pPr>
          </w:p>
        </w:tc>
      </w:tr>
    </w:tbl>
    <w:p w14:paraId="3CC23796" w14:textId="77777777" w:rsidR="00C25179" w:rsidRPr="006F0D2C" w:rsidRDefault="00C25179" w:rsidP="00C0238E">
      <w:pPr>
        <w:jc w:val="both"/>
        <w:rPr>
          <w:b/>
          <w:bCs/>
          <w:sz w:val="20"/>
          <w:szCs w:val="20"/>
          <w:highlight w:val="yellow"/>
          <w:u w:val="single"/>
        </w:rPr>
      </w:pPr>
    </w:p>
    <w:p w14:paraId="5587E129" w14:textId="77777777" w:rsidR="00C25179" w:rsidRPr="006F0D2C" w:rsidRDefault="00C25179" w:rsidP="00C0238E">
      <w:pPr>
        <w:jc w:val="both"/>
        <w:rPr>
          <w:b/>
          <w:bCs/>
          <w:sz w:val="20"/>
          <w:szCs w:val="20"/>
          <w:highlight w:val="yellow"/>
          <w:u w:val="single"/>
        </w:rPr>
      </w:pPr>
    </w:p>
    <w:p w14:paraId="6CD919F3" w14:textId="01DB4F8F" w:rsidR="00C0238E" w:rsidRPr="006F0D2C" w:rsidRDefault="00C0238E" w:rsidP="00C0238E">
      <w:pPr>
        <w:jc w:val="both"/>
        <w:rPr>
          <w:b/>
          <w:bCs/>
          <w:sz w:val="20"/>
          <w:szCs w:val="20"/>
          <w:u w:val="single"/>
        </w:rPr>
      </w:pPr>
      <w:r w:rsidRPr="006F0D2C">
        <w:rPr>
          <w:b/>
          <w:bCs/>
          <w:sz w:val="20"/>
          <w:szCs w:val="20"/>
          <w:u w:val="single"/>
        </w:rPr>
        <w:t>LOTE 2.- GAS NATURAL</w:t>
      </w:r>
    </w:p>
    <w:p w14:paraId="5FC57596" w14:textId="77777777" w:rsidR="00C0238E" w:rsidRPr="006F0D2C" w:rsidRDefault="00C0238E" w:rsidP="00C0238E">
      <w:pPr>
        <w:jc w:val="both"/>
        <w:rPr>
          <w:sz w:val="20"/>
          <w:szCs w:val="20"/>
        </w:rPr>
      </w:pPr>
    </w:p>
    <w:tbl>
      <w:tblPr>
        <w:tblW w:w="5000" w:type="pct"/>
        <w:jc w:val="center"/>
        <w:tblCellMar>
          <w:left w:w="70" w:type="dxa"/>
          <w:right w:w="70" w:type="dxa"/>
        </w:tblCellMar>
        <w:tblLook w:val="04A0" w:firstRow="1" w:lastRow="0" w:firstColumn="1" w:lastColumn="0" w:noHBand="0" w:noVBand="1"/>
      </w:tblPr>
      <w:tblGrid>
        <w:gridCol w:w="870"/>
        <w:gridCol w:w="3180"/>
        <w:gridCol w:w="146"/>
        <w:gridCol w:w="878"/>
        <w:gridCol w:w="1185"/>
        <w:gridCol w:w="2235"/>
      </w:tblGrid>
      <w:tr w:rsidR="006F0D2C" w:rsidRPr="006F0D2C" w14:paraId="62467E00" w14:textId="77777777" w:rsidTr="00361E22">
        <w:trPr>
          <w:trHeight w:val="255"/>
          <w:jc w:val="center"/>
        </w:trPr>
        <w:tc>
          <w:tcPr>
            <w:tcW w:w="581"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3CF481" w14:textId="77777777" w:rsidR="00C0238E" w:rsidRPr="006F0D2C" w:rsidRDefault="00C0238E" w:rsidP="00B171B3">
            <w:pPr>
              <w:jc w:val="center"/>
              <w:rPr>
                <w:rFonts w:cs="Arial"/>
                <w:b/>
                <w:bCs/>
                <w:sz w:val="20"/>
                <w:szCs w:val="20"/>
              </w:rPr>
            </w:pPr>
            <w:r w:rsidRPr="006F0D2C">
              <w:rPr>
                <w:rFonts w:cs="Arial"/>
                <w:b/>
                <w:bCs/>
                <w:sz w:val="20"/>
                <w:szCs w:val="20"/>
              </w:rPr>
              <w:t>Tarifa</w:t>
            </w:r>
          </w:p>
        </w:tc>
        <w:tc>
          <w:tcPr>
            <w:tcW w:w="194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7CB9BF" w14:textId="77777777" w:rsidR="00C0238E" w:rsidRPr="006F0D2C" w:rsidRDefault="00C0238E" w:rsidP="00B171B3">
            <w:pPr>
              <w:jc w:val="center"/>
              <w:rPr>
                <w:rFonts w:cs="Arial"/>
                <w:b/>
                <w:bCs/>
                <w:sz w:val="20"/>
                <w:szCs w:val="20"/>
              </w:rPr>
            </w:pPr>
            <w:r w:rsidRPr="006F0D2C">
              <w:rPr>
                <w:rFonts w:cs="Arial"/>
                <w:b/>
                <w:bCs/>
                <w:sz w:val="20"/>
                <w:szCs w:val="20"/>
              </w:rPr>
              <w:t>Término Fijo en €/año</w:t>
            </w:r>
          </w:p>
        </w:tc>
        <w:tc>
          <w:tcPr>
            <w:tcW w:w="82" w:type="pct"/>
            <w:tcBorders>
              <w:top w:val="nil"/>
              <w:left w:val="nil"/>
              <w:bottom w:val="nil"/>
              <w:right w:val="nil"/>
            </w:tcBorders>
            <w:shd w:val="clear" w:color="auto" w:fill="auto"/>
            <w:noWrap/>
            <w:vAlign w:val="bottom"/>
            <w:hideMark/>
          </w:tcPr>
          <w:p w14:paraId="11EEE022" w14:textId="77777777" w:rsidR="00C0238E" w:rsidRPr="006F0D2C" w:rsidRDefault="00C0238E" w:rsidP="00B171B3">
            <w:pPr>
              <w:jc w:val="center"/>
              <w:rPr>
                <w:rFonts w:cs="Arial"/>
                <w:b/>
                <w:bCs/>
                <w:sz w:val="20"/>
                <w:szCs w:val="20"/>
              </w:rPr>
            </w:pPr>
          </w:p>
        </w:tc>
        <w:tc>
          <w:tcPr>
            <w:tcW w:w="586"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1922B0" w14:textId="77777777" w:rsidR="00C0238E" w:rsidRPr="006F0D2C" w:rsidRDefault="00C0238E" w:rsidP="00B171B3">
            <w:pPr>
              <w:jc w:val="center"/>
              <w:rPr>
                <w:rFonts w:cs="Arial"/>
                <w:b/>
                <w:bCs/>
                <w:sz w:val="20"/>
                <w:szCs w:val="20"/>
              </w:rPr>
            </w:pPr>
            <w:r w:rsidRPr="006F0D2C">
              <w:rPr>
                <w:rFonts w:cs="Arial"/>
                <w:b/>
                <w:bCs/>
                <w:sz w:val="20"/>
                <w:szCs w:val="20"/>
              </w:rPr>
              <w:t>Tarifa</w:t>
            </w:r>
          </w:p>
        </w:tc>
        <w:tc>
          <w:tcPr>
            <w:tcW w:w="627"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548578" w14:textId="77777777" w:rsidR="00C0238E" w:rsidRPr="006F0D2C" w:rsidRDefault="00C0238E" w:rsidP="00B171B3">
            <w:pPr>
              <w:jc w:val="center"/>
              <w:rPr>
                <w:rFonts w:cs="Arial"/>
                <w:b/>
                <w:bCs/>
                <w:sz w:val="20"/>
                <w:szCs w:val="20"/>
              </w:rPr>
            </w:pPr>
            <w:r w:rsidRPr="006F0D2C">
              <w:rPr>
                <w:rFonts w:cs="Arial"/>
                <w:b/>
                <w:bCs/>
                <w:sz w:val="20"/>
                <w:szCs w:val="20"/>
              </w:rPr>
              <w:t>Coeficiente</w:t>
            </w:r>
          </w:p>
        </w:tc>
        <w:tc>
          <w:tcPr>
            <w:tcW w:w="1183"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9103AA" w14:textId="77777777" w:rsidR="00C0238E" w:rsidRPr="006F0D2C" w:rsidRDefault="00C0238E" w:rsidP="00B171B3">
            <w:pPr>
              <w:jc w:val="center"/>
              <w:rPr>
                <w:rFonts w:cs="Arial"/>
                <w:b/>
                <w:bCs/>
                <w:sz w:val="20"/>
                <w:szCs w:val="20"/>
              </w:rPr>
            </w:pPr>
            <w:r w:rsidRPr="006F0D2C">
              <w:rPr>
                <w:rFonts w:cs="Arial"/>
                <w:b/>
                <w:bCs/>
                <w:sz w:val="20"/>
                <w:szCs w:val="20"/>
              </w:rPr>
              <w:t>Coeficientes Ofertados</w:t>
            </w:r>
          </w:p>
        </w:tc>
      </w:tr>
      <w:tr w:rsidR="006F0D2C" w:rsidRPr="006F0D2C" w14:paraId="59219659" w14:textId="77777777" w:rsidTr="00361E22">
        <w:trPr>
          <w:trHeight w:val="255"/>
          <w:jc w:val="center"/>
        </w:trPr>
        <w:tc>
          <w:tcPr>
            <w:tcW w:w="581" w:type="pct"/>
            <w:vMerge/>
            <w:tcBorders>
              <w:top w:val="single" w:sz="4" w:space="0" w:color="auto"/>
              <w:left w:val="single" w:sz="4" w:space="0" w:color="auto"/>
              <w:bottom w:val="single" w:sz="4" w:space="0" w:color="auto"/>
              <w:right w:val="single" w:sz="4" w:space="0" w:color="auto"/>
            </w:tcBorders>
            <w:vAlign w:val="center"/>
            <w:hideMark/>
          </w:tcPr>
          <w:p w14:paraId="455CBFE9" w14:textId="77777777" w:rsidR="00C0238E" w:rsidRPr="006F0D2C" w:rsidRDefault="00C0238E" w:rsidP="00B171B3">
            <w:pPr>
              <w:rPr>
                <w:rFonts w:cs="Arial"/>
                <w:b/>
                <w:bCs/>
                <w:sz w:val="20"/>
                <w:szCs w:val="20"/>
              </w:rPr>
            </w:pPr>
          </w:p>
        </w:tc>
        <w:tc>
          <w:tcPr>
            <w:tcW w:w="1941" w:type="pct"/>
            <w:vMerge/>
            <w:tcBorders>
              <w:top w:val="single" w:sz="4" w:space="0" w:color="auto"/>
              <w:left w:val="single" w:sz="4" w:space="0" w:color="auto"/>
              <w:bottom w:val="single" w:sz="4" w:space="0" w:color="auto"/>
              <w:right w:val="single" w:sz="4" w:space="0" w:color="auto"/>
            </w:tcBorders>
            <w:vAlign w:val="center"/>
            <w:hideMark/>
          </w:tcPr>
          <w:p w14:paraId="123B156E" w14:textId="77777777" w:rsidR="00C0238E" w:rsidRPr="006F0D2C" w:rsidRDefault="00C0238E" w:rsidP="00B171B3">
            <w:pPr>
              <w:rPr>
                <w:rFonts w:cs="Arial"/>
                <w:b/>
                <w:bCs/>
                <w:sz w:val="20"/>
                <w:szCs w:val="20"/>
              </w:rPr>
            </w:pPr>
          </w:p>
        </w:tc>
        <w:tc>
          <w:tcPr>
            <w:tcW w:w="82" w:type="pct"/>
            <w:tcBorders>
              <w:top w:val="nil"/>
              <w:left w:val="nil"/>
              <w:bottom w:val="nil"/>
              <w:right w:val="nil"/>
            </w:tcBorders>
            <w:shd w:val="clear" w:color="auto" w:fill="auto"/>
            <w:noWrap/>
            <w:vAlign w:val="bottom"/>
            <w:hideMark/>
          </w:tcPr>
          <w:p w14:paraId="7FB1D0E2" w14:textId="77777777" w:rsidR="00C0238E" w:rsidRPr="006F0D2C" w:rsidRDefault="00C0238E" w:rsidP="00B171B3">
            <w:pPr>
              <w:jc w:val="center"/>
              <w:rPr>
                <w:rFonts w:cs="Arial"/>
                <w:b/>
                <w:bCs/>
                <w:sz w:val="20"/>
                <w:szCs w:val="20"/>
              </w:rPr>
            </w:pPr>
          </w:p>
        </w:tc>
        <w:tc>
          <w:tcPr>
            <w:tcW w:w="586" w:type="pct"/>
            <w:vMerge/>
            <w:tcBorders>
              <w:top w:val="single" w:sz="4" w:space="0" w:color="auto"/>
              <w:left w:val="single" w:sz="4" w:space="0" w:color="auto"/>
              <w:bottom w:val="single" w:sz="4" w:space="0" w:color="auto"/>
              <w:right w:val="single" w:sz="4" w:space="0" w:color="auto"/>
            </w:tcBorders>
            <w:vAlign w:val="center"/>
            <w:hideMark/>
          </w:tcPr>
          <w:p w14:paraId="63A76995" w14:textId="77777777" w:rsidR="00C0238E" w:rsidRPr="006F0D2C" w:rsidRDefault="00C0238E" w:rsidP="00B171B3">
            <w:pPr>
              <w:rPr>
                <w:rFonts w:cs="Arial"/>
                <w:b/>
                <w:bCs/>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288A6028" w14:textId="77777777" w:rsidR="00C0238E" w:rsidRPr="006F0D2C" w:rsidRDefault="00C0238E" w:rsidP="00B171B3">
            <w:pPr>
              <w:rPr>
                <w:rFonts w:cs="Arial"/>
                <w:b/>
                <w:bCs/>
                <w:sz w:val="20"/>
                <w:szCs w:val="20"/>
              </w:rPr>
            </w:pPr>
          </w:p>
        </w:tc>
        <w:tc>
          <w:tcPr>
            <w:tcW w:w="1183" w:type="pct"/>
            <w:vMerge/>
            <w:tcBorders>
              <w:top w:val="single" w:sz="4" w:space="0" w:color="auto"/>
              <w:left w:val="single" w:sz="4" w:space="0" w:color="auto"/>
              <w:bottom w:val="single" w:sz="4" w:space="0" w:color="auto"/>
              <w:right w:val="single" w:sz="4" w:space="0" w:color="auto"/>
            </w:tcBorders>
            <w:vAlign w:val="center"/>
            <w:hideMark/>
          </w:tcPr>
          <w:p w14:paraId="5F97AF01" w14:textId="77777777" w:rsidR="00C0238E" w:rsidRPr="006F0D2C" w:rsidRDefault="00C0238E" w:rsidP="00B171B3">
            <w:pPr>
              <w:rPr>
                <w:rFonts w:cs="Arial"/>
                <w:b/>
                <w:bCs/>
                <w:sz w:val="20"/>
                <w:szCs w:val="20"/>
              </w:rPr>
            </w:pPr>
          </w:p>
        </w:tc>
      </w:tr>
      <w:tr w:rsidR="006F0D2C" w:rsidRPr="006F0D2C" w14:paraId="4B5182CF" w14:textId="77777777" w:rsidTr="00361E22">
        <w:trPr>
          <w:trHeight w:val="255"/>
          <w:jc w:val="center"/>
        </w:trPr>
        <w:tc>
          <w:tcPr>
            <w:tcW w:w="581"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91BE21" w14:textId="77777777" w:rsidR="00C0238E" w:rsidRPr="006F0D2C" w:rsidRDefault="00C0238E" w:rsidP="00B171B3">
            <w:pPr>
              <w:jc w:val="center"/>
              <w:rPr>
                <w:rFonts w:cs="Arial"/>
                <w:b/>
                <w:bCs/>
                <w:sz w:val="20"/>
                <w:szCs w:val="20"/>
              </w:rPr>
            </w:pPr>
            <w:r w:rsidRPr="006F0D2C">
              <w:rPr>
                <w:rFonts w:cs="Arial"/>
                <w:b/>
                <w:bCs/>
                <w:sz w:val="20"/>
                <w:szCs w:val="20"/>
              </w:rPr>
              <w:t>RLTB5</w:t>
            </w:r>
          </w:p>
        </w:tc>
        <w:tc>
          <w:tcPr>
            <w:tcW w:w="194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7E41D" w14:textId="77777777" w:rsidR="00C0238E" w:rsidRPr="006F0D2C" w:rsidRDefault="00C0238E" w:rsidP="00B171B3">
            <w:pPr>
              <w:jc w:val="center"/>
              <w:rPr>
                <w:rFonts w:cs="Arial"/>
                <w:sz w:val="20"/>
                <w:szCs w:val="20"/>
              </w:rPr>
            </w:pPr>
            <w:r w:rsidRPr="006F0D2C">
              <w:rPr>
                <w:rFonts w:cs="Arial"/>
                <w:sz w:val="20"/>
                <w:szCs w:val="20"/>
              </w:rPr>
              <w:t>1.393,85 </w:t>
            </w:r>
          </w:p>
        </w:tc>
        <w:tc>
          <w:tcPr>
            <w:tcW w:w="82" w:type="pct"/>
            <w:tcBorders>
              <w:top w:val="nil"/>
              <w:left w:val="nil"/>
              <w:bottom w:val="nil"/>
              <w:right w:val="nil"/>
            </w:tcBorders>
            <w:shd w:val="clear" w:color="auto" w:fill="auto"/>
            <w:noWrap/>
            <w:vAlign w:val="bottom"/>
            <w:hideMark/>
          </w:tcPr>
          <w:p w14:paraId="1D36E436" w14:textId="77777777" w:rsidR="00C0238E" w:rsidRPr="006F0D2C" w:rsidRDefault="00C0238E" w:rsidP="00B171B3">
            <w:pPr>
              <w:jc w:val="center"/>
              <w:rPr>
                <w:rFonts w:cs="Arial"/>
                <w:sz w:val="20"/>
                <w:szCs w:val="20"/>
              </w:rPr>
            </w:pPr>
          </w:p>
        </w:tc>
        <w:tc>
          <w:tcPr>
            <w:tcW w:w="586"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DD9D85" w14:textId="77777777" w:rsidR="00C0238E" w:rsidRPr="006F0D2C" w:rsidRDefault="00C0238E" w:rsidP="00B171B3">
            <w:pPr>
              <w:jc w:val="center"/>
              <w:rPr>
                <w:rFonts w:cs="Arial"/>
                <w:b/>
                <w:bCs/>
                <w:sz w:val="20"/>
                <w:szCs w:val="20"/>
              </w:rPr>
            </w:pPr>
            <w:r w:rsidRPr="006F0D2C">
              <w:rPr>
                <w:rFonts w:cs="Arial"/>
                <w:b/>
                <w:bCs/>
                <w:sz w:val="20"/>
                <w:szCs w:val="20"/>
              </w:rPr>
              <w:t>RLTB5</w:t>
            </w:r>
          </w:p>
        </w:tc>
        <w:tc>
          <w:tcPr>
            <w:tcW w:w="627" w:type="pct"/>
            <w:tcBorders>
              <w:top w:val="single" w:sz="4" w:space="0" w:color="auto"/>
              <w:left w:val="nil"/>
              <w:bottom w:val="single" w:sz="4" w:space="0" w:color="auto"/>
              <w:right w:val="single" w:sz="4" w:space="0" w:color="auto"/>
            </w:tcBorders>
            <w:shd w:val="clear" w:color="000000" w:fill="FFFFFF"/>
            <w:noWrap/>
            <w:vAlign w:val="bottom"/>
            <w:hideMark/>
          </w:tcPr>
          <w:p w14:paraId="19F0D01C" w14:textId="77777777" w:rsidR="00C0238E" w:rsidRPr="006F0D2C" w:rsidRDefault="00C0238E" w:rsidP="00B171B3">
            <w:pPr>
              <w:jc w:val="center"/>
              <w:rPr>
                <w:rFonts w:cs="Arial"/>
                <w:b/>
                <w:bCs/>
                <w:sz w:val="20"/>
                <w:szCs w:val="20"/>
              </w:rPr>
            </w:pPr>
            <w:r w:rsidRPr="006F0D2C">
              <w:rPr>
                <w:rFonts w:cs="Arial"/>
                <w:b/>
                <w:bCs/>
                <w:sz w:val="20"/>
                <w:szCs w:val="20"/>
              </w:rPr>
              <w:t>G1</w:t>
            </w:r>
          </w:p>
        </w:tc>
        <w:tc>
          <w:tcPr>
            <w:tcW w:w="1183" w:type="pct"/>
            <w:tcBorders>
              <w:top w:val="single" w:sz="4" w:space="0" w:color="auto"/>
              <w:left w:val="nil"/>
              <w:bottom w:val="single" w:sz="4" w:space="0" w:color="auto"/>
              <w:right w:val="single" w:sz="4" w:space="0" w:color="auto"/>
            </w:tcBorders>
            <w:shd w:val="clear" w:color="000000" w:fill="DAEEF3"/>
            <w:noWrap/>
            <w:vAlign w:val="center"/>
            <w:hideMark/>
          </w:tcPr>
          <w:p w14:paraId="466C7F03" w14:textId="77777777" w:rsidR="00C0238E" w:rsidRPr="006F0D2C" w:rsidRDefault="00C0238E" w:rsidP="00B171B3">
            <w:pPr>
              <w:jc w:val="center"/>
              <w:rPr>
                <w:rFonts w:cs="Arial"/>
                <w:sz w:val="20"/>
                <w:szCs w:val="20"/>
              </w:rPr>
            </w:pPr>
            <w:r w:rsidRPr="006F0D2C">
              <w:rPr>
                <w:rFonts w:cs="Arial"/>
                <w:sz w:val="20"/>
                <w:szCs w:val="20"/>
              </w:rPr>
              <w:t> </w:t>
            </w:r>
          </w:p>
        </w:tc>
      </w:tr>
      <w:tr w:rsidR="006F0D2C" w:rsidRPr="006F0D2C" w14:paraId="2197068E" w14:textId="77777777" w:rsidTr="00361E22">
        <w:trPr>
          <w:trHeight w:val="255"/>
          <w:jc w:val="center"/>
        </w:trPr>
        <w:tc>
          <w:tcPr>
            <w:tcW w:w="581" w:type="pct"/>
            <w:vMerge/>
            <w:tcBorders>
              <w:top w:val="single" w:sz="4" w:space="0" w:color="auto"/>
              <w:left w:val="single" w:sz="4" w:space="0" w:color="auto"/>
              <w:bottom w:val="single" w:sz="4" w:space="0" w:color="auto"/>
              <w:right w:val="single" w:sz="4" w:space="0" w:color="auto"/>
            </w:tcBorders>
            <w:vAlign w:val="center"/>
            <w:hideMark/>
          </w:tcPr>
          <w:p w14:paraId="11142E8C" w14:textId="77777777" w:rsidR="00C0238E" w:rsidRPr="006F0D2C" w:rsidRDefault="00C0238E" w:rsidP="00B171B3">
            <w:pPr>
              <w:rPr>
                <w:rFonts w:cs="Arial"/>
                <w:b/>
                <w:bCs/>
                <w:sz w:val="20"/>
                <w:szCs w:val="20"/>
              </w:rPr>
            </w:pPr>
          </w:p>
        </w:tc>
        <w:tc>
          <w:tcPr>
            <w:tcW w:w="1941"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4A6130" w14:textId="77777777" w:rsidR="00C0238E" w:rsidRPr="006F0D2C" w:rsidRDefault="00C0238E" w:rsidP="00B171B3">
            <w:pPr>
              <w:rPr>
                <w:rFonts w:cs="Arial"/>
                <w:sz w:val="20"/>
                <w:szCs w:val="20"/>
              </w:rPr>
            </w:pPr>
          </w:p>
        </w:tc>
        <w:tc>
          <w:tcPr>
            <w:tcW w:w="82" w:type="pct"/>
            <w:tcBorders>
              <w:top w:val="nil"/>
              <w:left w:val="nil"/>
              <w:bottom w:val="nil"/>
              <w:right w:val="nil"/>
            </w:tcBorders>
            <w:shd w:val="clear" w:color="auto" w:fill="auto"/>
            <w:noWrap/>
            <w:vAlign w:val="bottom"/>
            <w:hideMark/>
          </w:tcPr>
          <w:p w14:paraId="167F4E59" w14:textId="77777777" w:rsidR="00C0238E" w:rsidRPr="006F0D2C" w:rsidRDefault="00C0238E" w:rsidP="00B171B3">
            <w:pPr>
              <w:jc w:val="center"/>
              <w:rPr>
                <w:rFonts w:cs="Arial"/>
                <w:sz w:val="20"/>
                <w:szCs w:val="20"/>
              </w:rPr>
            </w:pPr>
          </w:p>
        </w:tc>
        <w:tc>
          <w:tcPr>
            <w:tcW w:w="586" w:type="pct"/>
            <w:vMerge/>
            <w:tcBorders>
              <w:top w:val="single" w:sz="4" w:space="0" w:color="auto"/>
              <w:left w:val="single" w:sz="4" w:space="0" w:color="auto"/>
              <w:bottom w:val="single" w:sz="4" w:space="0" w:color="auto"/>
              <w:right w:val="single" w:sz="4" w:space="0" w:color="auto"/>
            </w:tcBorders>
            <w:vAlign w:val="center"/>
            <w:hideMark/>
          </w:tcPr>
          <w:p w14:paraId="2CED72FE" w14:textId="77777777" w:rsidR="00C0238E" w:rsidRPr="006F0D2C" w:rsidRDefault="00C0238E" w:rsidP="00B171B3">
            <w:pPr>
              <w:rPr>
                <w:rFonts w:cs="Arial"/>
                <w:b/>
                <w:bCs/>
                <w:sz w:val="20"/>
                <w:szCs w:val="20"/>
              </w:rPr>
            </w:pPr>
          </w:p>
        </w:tc>
        <w:tc>
          <w:tcPr>
            <w:tcW w:w="627" w:type="pct"/>
            <w:tcBorders>
              <w:top w:val="single" w:sz="4" w:space="0" w:color="auto"/>
              <w:left w:val="nil"/>
              <w:bottom w:val="single" w:sz="4" w:space="0" w:color="auto"/>
              <w:right w:val="single" w:sz="4" w:space="0" w:color="auto"/>
            </w:tcBorders>
            <w:shd w:val="clear" w:color="000000" w:fill="FFFFFF"/>
            <w:noWrap/>
            <w:vAlign w:val="bottom"/>
            <w:hideMark/>
          </w:tcPr>
          <w:p w14:paraId="2C6138C4" w14:textId="77777777" w:rsidR="00C0238E" w:rsidRPr="006F0D2C" w:rsidRDefault="00C0238E" w:rsidP="00B171B3">
            <w:pPr>
              <w:jc w:val="center"/>
              <w:rPr>
                <w:rFonts w:cs="Arial"/>
                <w:b/>
                <w:bCs/>
                <w:sz w:val="20"/>
                <w:szCs w:val="20"/>
              </w:rPr>
            </w:pPr>
            <w:r w:rsidRPr="006F0D2C">
              <w:rPr>
                <w:rFonts w:cs="Arial"/>
                <w:b/>
                <w:bCs/>
                <w:sz w:val="20"/>
                <w:szCs w:val="20"/>
              </w:rPr>
              <w:t>G2</w:t>
            </w:r>
          </w:p>
        </w:tc>
        <w:tc>
          <w:tcPr>
            <w:tcW w:w="1183" w:type="pct"/>
            <w:tcBorders>
              <w:top w:val="single" w:sz="4" w:space="0" w:color="auto"/>
              <w:left w:val="nil"/>
              <w:bottom w:val="single" w:sz="4" w:space="0" w:color="auto"/>
              <w:right w:val="single" w:sz="4" w:space="0" w:color="auto"/>
            </w:tcBorders>
            <w:shd w:val="clear" w:color="000000" w:fill="DAEEF3"/>
            <w:noWrap/>
            <w:vAlign w:val="center"/>
            <w:hideMark/>
          </w:tcPr>
          <w:p w14:paraId="28CB7D6A" w14:textId="77777777" w:rsidR="00C0238E" w:rsidRPr="006F0D2C" w:rsidRDefault="00C0238E" w:rsidP="00B171B3">
            <w:pPr>
              <w:jc w:val="center"/>
              <w:rPr>
                <w:rFonts w:cs="Arial"/>
                <w:sz w:val="20"/>
                <w:szCs w:val="20"/>
              </w:rPr>
            </w:pPr>
            <w:r w:rsidRPr="006F0D2C">
              <w:rPr>
                <w:rFonts w:cs="Arial"/>
                <w:sz w:val="20"/>
                <w:szCs w:val="20"/>
              </w:rPr>
              <w:t> </w:t>
            </w:r>
          </w:p>
        </w:tc>
      </w:tr>
    </w:tbl>
    <w:p w14:paraId="39E32E28" w14:textId="59945AFE" w:rsidR="00C0238E" w:rsidRPr="006F0D2C" w:rsidRDefault="00C0238E" w:rsidP="00C0238E">
      <w:pPr>
        <w:jc w:val="both"/>
        <w:rPr>
          <w:sz w:val="20"/>
          <w:szCs w:val="20"/>
        </w:rPr>
      </w:pPr>
      <w:r w:rsidRPr="006F0D2C">
        <w:rPr>
          <w:b/>
          <w:bCs/>
          <w:i/>
          <w:iCs/>
          <w:sz w:val="20"/>
          <w:szCs w:val="20"/>
        </w:rPr>
        <w:t xml:space="preserve">Fuente: BOE </w:t>
      </w:r>
      <w:proofErr w:type="spellStart"/>
      <w:r w:rsidRPr="006F0D2C">
        <w:rPr>
          <w:b/>
          <w:bCs/>
          <w:i/>
          <w:iCs/>
          <w:sz w:val="20"/>
          <w:szCs w:val="20"/>
        </w:rPr>
        <w:t>nº</w:t>
      </w:r>
      <w:proofErr w:type="spellEnd"/>
      <w:r w:rsidRPr="006F0D2C">
        <w:rPr>
          <w:b/>
          <w:bCs/>
          <w:i/>
          <w:iCs/>
          <w:sz w:val="20"/>
          <w:szCs w:val="20"/>
        </w:rPr>
        <w:t xml:space="preserve"> 131, 2 de junio de </w:t>
      </w:r>
      <w:proofErr w:type="gramStart"/>
      <w:r w:rsidRPr="006F0D2C">
        <w:rPr>
          <w:b/>
          <w:bCs/>
          <w:i/>
          <w:iCs/>
          <w:sz w:val="20"/>
          <w:szCs w:val="20"/>
        </w:rPr>
        <w:t>2023;  BOE</w:t>
      </w:r>
      <w:proofErr w:type="gramEnd"/>
      <w:r w:rsidRPr="006F0D2C">
        <w:rPr>
          <w:b/>
          <w:bCs/>
          <w:i/>
          <w:iCs/>
          <w:sz w:val="20"/>
          <w:szCs w:val="20"/>
        </w:rPr>
        <w:t xml:space="preserve"> </w:t>
      </w:r>
      <w:proofErr w:type="spellStart"/>
      <w:r w:rsidRPr="006F0D2C">
        <w:rPr>
          <w:b/>
          <w:bCs/>
          <w:i/>
          <w:iCs/>
          <w:sz w:val="20"/>
          <w:szCs w:val="20"/>
        </w:rPr>
        <w:t>nº</w:t>
      </w:r>
      <w:proofErr w:type="spellEnd"/>
      <w:r w:rsidRPr="006F0D2C">
        <w:rPr>
          <w:b/>
          <w:bCs/>
          <w:i/>
          <w:iCs/>
          <w:sz w:val="20"/>
          <w:szCs w:val="20"/>
        </w:rPr>
        <w:t xml:space="preserve"> 232, 28 de septiembre de 2023;  BOE </w:t>
      </w:r>
      <w:proofErr w:type="spellStart"/>
      <w:r w:rsidRPr="006F0D2C">
        <w:rPr>
          <w:b/>
          <w:bCs/>
          <w:i/>
          <w:iCs/>
          <w:sz w:val="20"/>
          <w:szCs w:val="20"/>
        </w:rPr>
        <w:t>nº</w:t>
      </w:r>
      <w:proofErr w:type="spellEnd"/>
      <w:r w:rsidRPr="006F0D2C">
        <w:rPr>
          <w:b/>
          <w:bCs/>
          <w:i/>
          <w:iCs/>
          <w:sz w:val="20"/>
          <w:szCs w:val="20"/>
        </w:rPr>
        <w:t xml:space="preserve"> 234, 30 de septiembre de 2023.</w:t>
      </w:r>
    </w:p>
    <w:p w14:paraId="5B6E93B0" w14:textId="77777777" w:rsidR="00C0238E" w:rsidRPr="006F0D2C" w:rsidRDefault="00C0238E" w:rsidP="00C0238E">
      <w:pPr>
        <w:rPr>
          <w:b/>
          <w:bCs/>
          <w:sz w:val="20"/>
          <w:szCs w:val="20"/>
        </w:rPr>
      </w:pPr>
    </w:p>
    <w:p w14:paraId="3C24BB01" w14:textId="77777777" w:rsidR="00C0238E" w:rsidRPr="006F0D2C" w:rsidRDefault="00C0238E" w:rsidP="00C0238E">
      <w:pPr>
        <w:rPr>
          <w:sz w:val="20"/>
          <w:szCs w:val="20"/>
        </w:rPr>
      </w:pPr>
      <w:r w:rsidRPr="006F0D2C">
        <w:rPr>
          <w:b/>
          <w:bCs/>
          <w:sz w:val="20"/>
          <w:szCs w:val="20"/>
        </w:rPr>
        <w:t xml:space="preserve">Alquiler del equipo de medida (Contador) </w:t>
      </w:r>
      <w:r w:rsidRPr="006F0D2C">
        <w:rPr>
          <w:sz w:val="20"/>
          <w:szCs w:val="20"/>
        </w:rPr>
        <w:t>= 230,76 €/año</w:t>
      </w:r>
      <w:r w:rsidRPr="006F0D2C">
        <w:rPr>
          <w:sz w:val="20"/>
          <w:szCs w:val="20"/>
        </w:rPr>
        <w:tab/>
      </w:r>
      <w:r w:rsidRPr="006F0D2C">
        <w:rPr>
          <w:sz w:val="20"/>
          <w:szCs w:val="20"/>
        </w:rPr>
        <w:tab/>
      </w:r>
    </w:p>
    <w:p w14:paraId="0CFF58CC" w14:textId="77777777" w:rsidR="00C0238E" w:rsidRPr="006F0D2C" w:rsidRDefault="00C0238E" w:rsidP="00C0238E">
      <w:pPr>
        <w:rPr>
          <w:b/>
          <w:bCs/>
          <w:sz w:val="20"/>
          <w:szCs w:val="20"/>
        </w:rPr>
      </w:pPr>
    </w:p>
    <w:p w14:paraId="6826D6B3" w14:textId="2B739A9E" w:rsidR="00C0238E" w:rsidRPr="006F0D2C" w:rsidRDefault="00C0238E" w:rsidP="00C0238E">
      <w:pPr>
        <w:rPr>
          <w:sz w:val="20"/>
          <w:szCs w:val="20"/>
        </w:rPr>
      </w:pPr>
      <w:r w:rsidRPr="006F0D2C">
        <w:rPr>
          <w:b/>
          <w:bCs/>
          <w:sz w:val="20"/>
          <w:szCs w:val="20"/>
        </w:rPr>
        <w:t xml:space="preserve">IEH (Impuesto Especial sobre Hidrocarburos) </w:t>
      </w:r>
      <w:r w:rsidRPr="006F0D2C">
        <w:rPr>
          <w:sz w:val="20"/>
          <w:szCs w:val="20"/>
        </w:rPr>
        <w:t>= 0,00234 €/kWh</w:t>
      </w:r>
    </w:p>
    <w:p w14:paraId="4756AC1C" w14:textId="77777777" w:rsidR="00C0238E" w:rsidRPr="006F0D2C" w:rsidRDefault="00C0238E" w:rsidP="00C0238E">
      <w:pPr>
        <w:rPr>
          <w:b/>
          <w:bCs/>
          <w:sz w:val="20"/>
          <w:szCs w:val="20"/>
        </w:rPr>
      </w:pPr>
    </w:p>
    <w:p w14:paraId="350779DA" w14:textId="3AFE42D5" w:rsidR="00C0238E" w:rsidRPr="006F0D2C" w:rsidRDefault="00C0238E" w:rsidP="00C0238E">
      <w:pPr>
        <w:rPr>
          <w:sz w:val="20"/>
          <w:szCs w:val="20"/>
        </w:rPr>
      </w:pPr>
      <w:r w:rsidRPr="006F0D2C">
        <w:rPr>
          <w:b/>
          <w:bCs/>
          <w:sz w:val="20"/>
          <w:szCs w:val="20"/>
        </w:rPr>
        <w:t>MIBGAS</w:t>
      </w:r>
      <w:r w:rsidRPr="006F0D2C">
        <w:rPr>
          <w:sz w:val="20"/>
          <w:szCs w:val="20"/>
        </w:rPr>
        <w:t xml:space="preserve"> = 0,053787 €/kWh</w:t>
      </w:r>
    </w:p>
    <w:p w14:paraId="4EC18DB9" w14:textId="77777777" w:rsidR="00C0238E" w:rsidRPr="006F0D2C" w:rsidRDefault="00C0238E" w:rsidP="00C0238E">
      <w:pPr>
        <w:rPr>
          <w:b/>
          <w:bCs/>
          <w:sz w:val="20"/>
          <w:szCs w:val="20"/>
        </w:rPr>
      </w:pPr>
    </w:p>
    <w:p w14:paraId="7ADA7E74" w14:textId="631599FE" w:rsidR="00C0238E" w:rsidRPr="006F0D2C" w:rsidRDefault="00C0238E" w:rsidP="00C0238E">
      <w:pPr>
        <w:rPr>
          <w:sz w:val="20"/>
          <w:szCs w:val="20"/>
        </w:rPr>
      </w:pPr>
      <w:r w:rsidRPr="006F0D2C">
        <w:rPr>
          <w:b/>
          <w:bCs/>
          <w:sz w:val="20"/>
          <w:szCs w:val="20"/>
        </w:rPr>
        <w:t>Cuota del GTS</w:t>
      </w:r>
      <w:r w:rsidRPr="006F0D2C">
        <w:rPr>
          <w:sz w:val="20"/>
          <w:szCs w:val="20"/>
        </w:rPr>
        <w:t xml:space="preserve"> = 1,173% (BOE núm. 234 de 30.09.2023)</w:t>
      </w:r>
    </w:p>
    <w:p w14:paraId="6DDF6C52" w14:textId="77777777" w:rsidR="00C0238E" w:rsidRPr="006F0D2C" w:rsidRDefault="00C0238E" w:rsidP="00C0238E">
      <w:pPr>
        <w:rPr>
          <w:b/>
          <w:bCs/>
          <w:sz w:val="20"/>
          <w:szCs w:val="20"/>
        </w:rPr>
      </w:pPr>
    </w:p>
    <w:p w14:paraId="2B321550" w14:textId="7266D3FC" w:rsidR="00C0238E" w:rsidRPr="006F0D2C" w:rsidRDefault="00C0238E" w:rsidP="00C0238E">
      <w:pPr>
        <w:rPr>
          <w:sz w:val="20"/>
          <w:szCs w:val="20"/>
        </w:rPr>
      </w:pPr>
      <w:r w:rsidRPr="006F0D2C">
        <w:rPr>
          <w:b/>
          <w:bCs/>
          <w:sz w:val="20"/>
          <w:szCs w:val="20"/>
        </w:rPr>
        <w:t>Tasa CNMC</w:t>
      </w:r>
      <w:r w:rsidRPr="006F0D2C">
        <w:rPr>
          <w:sz w:val="20"/>
          <w:szCs w:val="20"/>
        </w:rPr>
        <w:t xml:space="preserve"> = 0,140% (BOE núm. 232 de 28.09.2023)</w:t>
      </w:r>
    </w:p>
    <w:p w14:paraId="3B686A91" w14:textId="77777777" w:rsidR="00C0238E" w:rsidRPr="006F0D2C" w:rsidRDefault="00C0238E" w:rsidP="00C0238E">
      <w:pPr>
        <w:rPr>
          <w:b/>
          <w:bCs/>
          <w:sz w:val="20"/>
          <w:szCs w:val="20"/>
          <w:highlight w:val="yellow"/>
        </w:rPr>
      </w:pPr>
    </w:p>
    <w:p w14:paraId="79394704" w14:textId="77777777" w:rsidR="00C0238E" w:rsidRPr="006F0D2C" w:rsidRDefault="00C0238E" w:rsidP="00C0238E">
      <w:pPr>
        <w:rPr>
          <w:sz w:val="20"/>
          <w:szCs w:val="20"/>
        </w:rPr>
      </w:pPr>
      <w:r w:rsidRPr="006F0D2C">
        <w:rPr>
          <w:sz w:val="20"/>
          <w:szCs w:val="20"/>
          <w:u w:val="single"/>
        </w:rPr>
        <w:t>Notas aclaratorias</w:t>
      </w:r>
      <w:r w:rsidRPr="006F0D2C">
        <w:rPr>
          <w:sz w:val="20"/>
          <w:szCs w:val="20"/>
        </w:rPr>
        <w:t>:</w:t>
      </w:r>
    </w:p>
    <w:p w14:paraId="7D15CD66" w14:textId="77777777" w:rsidR="00C0238E" w:rsidRPr="006F0D2C" w:rsidRDefault="00C0238E" w:rsidP="00C0238E">
      <w:pPr>
        <w:rPr>
          <w:sz w:val="20"/>
          <w:szCs w:val="20"/>
        </w:rPr>
      </w:pPr>
    </w:p>
    <w:p w14:paraId="2566639C" w14:textId="2F4B76B5" w:rsidR="00C0238E" w:rsidRPr="006F0D2C" w:rsidRDefault="00C0238E" w:rsidP="00C0238E">
      <w:pPr>
        <w:jc w:val="both"/>
        <w:rPr>
          <w:sz w:val="20"/>
          <w:szCs w:val="20"/>
        </w:rPr>
      </w:pPr>
      <w:r w:rsidRPr="006F0D2C">
        <w:rPr>
          <w:sz w:val="20"/>
          <w:szCs w:val="20"/>
        </w:rPr>
        <w:t>Los precios de los Conceptos Regulados se reflejan en el presente documento a efectos meramente informativos. Serán de aplicación en cada momento los precios vigentes: Término Fijo, Alquiler de equipos de medida, Impuesto Especial sobre Hidrocarburos, I.V.A., Cuota del GTS y Tasa de la CNMC.</w:t>
      </w:r>
    </w:p>
    <w:p w14:paraId="6925CA3C" w14:textId="77777777" w:rsidR="00C0238E" w:rsidRPr="006F0D2C" w:rsidRDefault="00C0238E" w:rsidP="00C0238E">
      <w:pPr>
        <w:jc w:val="both"/>
        <w:rPr>
          <w:sz w:val="20"/>
          <w:szCs w:val="20"/>
        </w:rPr>
      </w:pPr>
    </w:p>
    <w:p w14:paraId="64081496" w14:textId="4875C57B" w:rsidR="00C0238E" w:rsidRPr="006F0D2C" w:rsidRDefault="00C0238E" w:rsidP="00C0238E">
      <w:pPr>
        <w:jc w:val="both"/>
        <w:rPr>
          <w:sz w:val="20"/>
          <w:szCs w:val="20"/>
        </w:rPr>
      </w:pPr>
      <w:r w:rsidRPr="006F0D2C">
        <w:rPr>
          <w:sz w:val="20"/>
          <w:szCs w:val="20"/>
        </w:rPr>
        <w:t>El coeficiente G1 se ofertará como coeficiente adimensional, con una precisión de 6 cifras decimales.</w:t>
      </w:r>
    </w:p>
    <w:p w14:paraId="5F01E363" w14:textId="77777777" w:rsidR="00C0238E" w:rsidRPr="006F0D2C" w:rsidRDefault="00C0238E" w:rsidP="00C0238E">
      <w:pPr>
        <w:jc w:val="both"/>
        <w:rPr>
          <w:sz w:val="20"/>
          <w:szCs w:val="20"/>
        </w:rPr>
      </w:pPr>
    </w:p>
    <w:p w14:paraId="250AB22F" w14:textId="69CC55BB" w:rsidR="00C0238E" w:rsidRPr="006F0D2C" w:rsidRDefault="00C0238E" w:rsidP="00C0238E">
      <w:pPr>
        <w:jc w:val="both"/>
        <w:rPr>
          <w:sz w:val="20"/>
          <w:szCs w:val="20"/>
        </w:rPr>
      </w:pPr>
      <w:r w:rsidRPr="006F0D2C">
        <w:rPr>
          <w:sz w:val="20"/>
          <w:szCs w:val="20"/>
        </w:rPr>
        <w:t>El coeficiente G2 se ofertará en €/kWh, con una precisión de 6 cifras decimales.</w:t>
      </w:r>
    </w:p>
    <w:p w14:paraId="6E542FD2" w14:textId="77777777" w:rsidR="00C0238E" w:rsidRPr="006F0D2C" w:rsidRDefault="00C0238E" w:rsidP="00C0238E">
      <w:pPr>
        <w:jc w:val="both"/>
        <w:rPr>
          <w:sz w:val="20"/>
          <w:szCs w:val="20"/>
        </w:rPr>
      </w:pPr>
    </w:p>
    <w:p w14:paraId="266279EF" w14:textId="667D41DA" w:rsidR="00C0238E" w:rsidRPr="006F0D2C" w:rsidRDefault="00C0238E" w:rsidP="00C0238E">
      <w:pPr>
        <w:jc w:val="both"/>
        <w:rPr>
          <w:sz w:val="20"/>
          <w:szCs w:val="20"/>
        </w:rPr>
      </w:pPr>
      <w:r w:rsidRPr="006F0D2C">
        <w:rPr>
          <w:sz w:val="20"/>
          <w:szCs w:val="20"/>
        </w:rPr>
        <w:t xml:space="preserve">Dichos coeficientes deben incluir todos los conceptos indicados en la cláusula 1.8 del PPT “Precio del Gas natural” y no incluirán I.H. ni I.V.A. </w:t>
      </w:r>
    </w:p>
    <w:p w14:paraId="0D31BA97" w14:textId="77777777" w:rsidR="00C0238E" w:rsidRPr="006F0D2C" w:rsidRDefault="00C0238E" w:rsidP="00C0238E">
      <w:pPr>
        <w:jc w:val="both"/>
        <w:rPr>
          <w:sz w:val="20"/>
          <w:szCs w:val="20"/>
          <w:highlight w:val="yellow"/>
        </w:rPr>
      </w:pPr>
    </w:p>
    <w:p w14:paraId="24A0920E" w14:textId="3AB30FBE" w:rsidR="00A10BC5" w:rsidRPr="006F0D2C" w:rsidRDefault="006650AC" w:rsidP="00A10BC5">
      <w:pPr>
        <w:spacing w:after="160" w:line="259" w:lineRule="auto"/>
        <w:jc w:val="both"/>
        <w:rPr>
          <w:rFonts w:eastAsiaTheme="minorHAnsi" w:cstheme="minorBidi"/>
          <w:sz w:val="20"/>
          <w:szCs w:val="20"/>
          <w:lang w:eastAsia="en-US"/>
        </w:rPr>
      </w:pPr>
      <w:r>
        <w:rPr>
          <w:rFonts w:eastAsiaTheme="minorHAnsi" w:cstheme="minorBidi"/>
          <w:sz w:val="20"/>
          <w:szCs w:val="20"/>
          <w:lang w:eastAsia="en-US"/>
        </w:rPr>
        <w:t xml:space="preserve">Indicar </w:t>
      </w:r>
      <w:proofErr w:type="gramStart"/>
      <w:r>
        <w:rPr>
          <w:rFonts w:eastAsiaTheme="minorHAnsi" w:cstheme="minorBidi"/>
          <w:sz w:val="20"/>
          <w:szCs w:val="20"/>
          <w:lang w:eastAsia="en-US"/>
        </w:rPr>
        <w:t>el  p</w:t>
      </w:r>
      <w:r w:rsidR="00A10BC5" w:rsidRPr="006F0D2C">
        <w:rPr>
          <w:rFonts w:eastAsiaTheme="minorHAnsi" w:cstheme="minorBidi"/>
          <w:sz w:val="20"/>
          <w:szCs w:val="20"/>
          <w:lang w:eastAsia="en-US"/>
        </w:rPr>
        <w:t>resupuesto</w:t>
      </w:r>
      <w:proofErr w:type="gramEnd"/>
      <w:r w:rsidR="00A10BC5" w:rsidRPr="006F0D2C">
        <w:rPr>
          <w:rFonts w:eastAsiaTheme="minorHAnsi" w:cstheme="minorBidi"/>
          <w:sz w:val="20"/>
          <w:szCs w:val="20"/>
          <w:lang w:eastAsia="en-US"/>
        </w:rPr>
        <w:t xml:space="preserve"> total para el plazo de ejecución de 2 años, resultado de aplicar la fórmula prevista en la cláusula 14 (reflejar la fórmula completa con los valores de cada elemento integrante de la misma</w:t>
      </w:r>
      <w:r>
        <w:rPr>
          <w:rFonts w:eastAsiaTheme="minorHAnsi" w:cstheme="minorBidi"/>
          <w:sz w:val="20"/>
          <w:szCs w:val="20"/>
          <w:lang w:eastAsia="en-US"/>
        </w:rPr>
        <w:t>)</w:t>
      </w:r>
      <w:r w:rsidR="00A10BC5" w:rsidRPr="006F0D2C">
        <w:rPr>
          <w:rFonts w:eastAsiaTheme="minorHAnsi" w:cstheme="minorBidi"/>
          <w:sz w:val="20"/>
          <w:szCs w:val="20"/>
          <w:lang w:eastAsia="en-US"/>
        </w:rPr>
        <w:t>:</w:t>
      </w:r>
    </w:p>
    <w:p w14:paraId="113974B9" w14:textId="6A5C5F60" w:rsidR="00C0238E" w:rsidRPr="006F0D2C" w:rsidRDefault="000E7D46" w:rsidP="00EF0AC4">
      <w:pPr>
        <w:jc w:val="both"/>
        <w:rPr>
          <w:highlight w:val="yellow"/>
        </w:rPr>
      </w:pPr>
      <w:r w:rsidRPr="006F0D2C">
        <w:rPr>
          <w:noProof/>
        </w:rPr>
        <w:drawing>
          <wp:inline distT="0" distB="0" distL="0" distR="0" wp14:anchorId="74C3CAF3" wp14:editId="164DCDC2">
            <wp:extent cx="4838700" cy="438087"/>
            <wp:effectExtent l="0" t="0" r="0" b="635"/>
            <wp:docPr id="241269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07674" name=""/>
                    <pic:cNvPicPr/>
                  </pic:nvPicPr>
                  <pic:blipFill>
                    <a:blip r:embed="rId11"/>
                    <a:stretch>
                      <a:fillRect/>
                    </a:stretch>
                  </pic:blipFill>
                  <pic:spPr>
                    <a:xfrm>
                      <a:off x="0" y="0"/>
                      <a:ext cx="4953066" cy="448442"/>
                    </a:xfrm>
                    <a:prstGeom prst="rect">
                      <a:avLst/>
                    </a:prstGeom>
                  </pic:spPr>
                </pic:pic>
              </a:graphicData>
            </a:graphic>
          </wp:inline>
        </w:drawing>
      </w:r>
    </w:p>
    <w:p w14:paraId="6F7E3859" w14:textId="77777777" w:rsidR="00A10BC5" w:rsidRDefault="00A10BC5" w:rsidP="00EF0AC4">
      <w:pPr>
        <w:jc w:val="both"/>
        <w:rPr>
          <w:highlight w:val="yellow"/>
        </w:rPr>
      </w:pPr>
    </w:p>
    <w:tbl>
      <w:tblPr>
        <w:tblStyle w:val="Tablaconcuadrcula"/>
        <w:tblW w:w="0" w:type="auto"/>
        <w:tblInd w:w="0" w:type="dxa"/>
        <w:tblLook w:val="04A0" w:firstRow="1" w:lastRow="0" w:firstColumn="1" w:lastColumn="0" w:noHBand="0" w:noVBand="1"/>
      </w:tblPr>
      <w:tblGrid>
        <w:gridCol w:w="2831"/>
        <w:gridCol w:w="2831"/>
        <w:gridCol w:w="2832"/>
      </w:tblGrid>
      <w:tr w:rsidR="006650AC" w:rsidRPr="006F0D2C" w14:paraId="535F152B" w14:textId="77777777" w:rsidTr="00ED6AEE">
        <w:tc>
          <w:tcPr>
            <w:tcW w:w="8494" w:type="dxa"/>
            <w:gridSpan w:val="3"/>
          </w:tcPr>
          <w:p w14:paraId="4E69FEC1" w14:textId="7312B9D7" w:rsidR="006650AC" w:rsidRPr="006F0D2C" w:rsidRDefault="006650AC" w:rsidP="00ED6AEE">
            <w:pPr>
              <w:jc w:val="center"/>
              <w:rPr>
                <w:b/>
                <w:bCs/>
                <w:sz w:val="20"/>
                <w:szCs w:val="20"/>
              </w:rPr>
            </w:pPr>
            <w:r w:rsidRPr="006F0D2C">
              <w:rPr>
                <w:b/>
                <w:bCs/>
                <w:sz w:val="20"/>
                <w:szCs w:val="20"/>
              </w:rPr>
              <w:t xml:space="preserve">Presupuesto Lote </w:t>
            </w:r>
            <w:r>
              <w:rPr>
                <w:b/>
                <w:bCs/>
                <w:sz w:val="20"/>
                <w:szCs w:val="20"/>
              </w:rPr>
              <w:t>2</w:t>
            </w:r>
            <w:r w:rsidRPr="006F0D2C">
              <w:rPr>
                <w:b/>
                <w:bCs/>
                <w:sz w:val="20"/>
                <w:szCs w:val="20"/>
              </w:rPr>
              <w:t xml:space="preserve"> – </w:t>
            </w:r>
            <w:r>
              <w:rPr>
                <w:b/>
                <w:bCs/>
                <w:sz w:val="20"/>
                <w:szCs w:val="20"/>
              </w:rPr>
              <w:t>Gas natural</w:t>
            </w:r>
            <w:r w:rsidRPr="006F0D2C">
              <w:rPr>
                <w:b/>
                <w:bCs/>
                <w:sz w:val="20"/>
                <w:szCs w:val="20"/>
              </w:rPr>
              <w:t xml:space="preserve"> – 2 años</w:t>
            </w:r>
          </w:p>
        </w:tc>
      </w:tr>
      <w:tr w:rsidR="006650AC" w:rsidRPr="006F0D2C" w14:paraId="7683CE4A" w14:textId="77777777" w:rsidTr="00ED6AEE">
        <w:tc>
          <w:tcPr>
            <w:tcW w:w="2831" w:type="dxa"/>
          </w:tcPr>
          <w:p w14:paraId="01BBF169" w14:textId="77777777" w:rsidR="006650AC" w:rsidRPr="006F0D2C" w:rsidRDefault="006650AC" w:rsidP="00ED6AEE">
            <w:pPr>
              <w:jc w:val="center"/>
              <w:rPr>
                <w:b/>
                <w:bCs/>
                <w:sz w:val="20"/>
                <w:szCs w:val="20"/>
              </w:rPr>
            </w:pPr>
            <w:r w:rsidRPr="006F0D2C">
              <w:rPr>
                <w:b/>
                <w:bCs/>
                <w:sz w:val="20"/>
                <w:szCs w:val="20"/>
              </w:rPr>
              <w:t>BASE</w:t>
            </w:r>
          </w:p>
        </w:tc>
        <w:tc>
          <w:tcPr>
            <w:tcW w:w="2831" w:type="dxa"/>
          </w:tcPr>
          <w:p w14:paraId="2228F401" w14:textId="77777777" w:rsidR="006650AC" w:rsidRPr="006F0D2C" w:rsidRDefault="006650AC" w:rsidP="00ED6AEE">
            <w:pPr>
              <w:jc w:val="center"/>
              <w:rPr>
                <w:b/>
                <w:bCs/>
                <w:sz w:val="20"/>
                <w:szCs w:val="20"/>
              </w:rPr>
            </w:pPr>
            <w:r w:rsidRPr="006F0D2C">
              <w:rPr>
                <w:b/>
                <w:bCs/>
                <w:sz w:val="20"/>
                <w:szCs w:val="20"/>
              </w:rPr>
              <w:t>IVA</w:t>
            </w:r>
          </w:p>
        </w:tc>
        <w:tc>
          <w:tcPr>
            <w:tcW w:w="2832" w:type="dxa"/>
          </w:tcPr>
          <w:p w14:paraId="1825A050" w14:textId="77777777" w:rsidR="006650AC" w:rsidRPr="006F0D2C" w:rsidRDefault="006650AC" w:rsidP="00ED6AEE">
            <w:pPr>
              <w:jc w:val="center"/>
              <w:rPr>
                <w:b/>
                <w:bCs/>
                <w:sz w:val="20"/>
                <w:szCs w:val="20"/>
              </w:rPr>
            </w:pPr>
            <w:r w:rsidRPr="006F0D2C">
              <w:rPr>
                <w:b/>
                <w:bCs/>
                <w:sz w:val="20"/>
                <w:szCs w:val="20"/>
              </w:rPr>
              <w:t>TOTAL</w:t>
            </w:r>
          </w:p>
        </w:tc>
      </w:tr>
      <w:tr w:rsidR="006650AC" w:rsidRPr="006F0D2C" w14:paraId="6A3FD84A" w14:textId="77777777" w:rsidTr="00ED6AEE">
        <w:tc>
          <w:tcPr>
            <w:tcW w:w="2831" w:type="dxa"/>
          </w:tcPr>
          <w:p w14:paraId="398DD3AF" w14:textId="77777777" w:rsidR="006650AC" w:rsidRPr="006F0D2C" w:rsidRDefault="006650AC" w:rsidP="00ED6AEE">
            <w:pPr>
              <w:jc w:val="both"/>
              <w:rPr>
                <w:b/>
                <w:bCs/>
                <w:sz w:val="20"/>
                <w:szCs w:val="20"/>
                <w:highlight w:val="yellow"/>
                <w:u w:val="single"/>
              </w:rPr>
            </w:pPr>
          </w:p>
        </w:tc>
        <w:tc>
          <w:tcPr>
            <w:tcW w:w="2831" w:type="dxa"/>
          </w:tcPr>
          <w:p w14:paraId="10FEC282" w14:textId="77777777" w:rsidR="006650AC" w:rsidRPr="006F0D2C" w:rsidRDefault="006650AC" w:rsidP="00ED6AEE">
            <w:pPr>
              <w:jc w:val="both"/>
              <w:rPr>
                <w:b/>
                <w:bCs/>
                <w:sz w:val="20"/>
                <w:szCs w:val="20"/>
                <w:highlight w:val="yellow"/>
                <w:u w:val="single"/>
              </w:rPr>
            </w:pPr>
          </w:p>
        </w:tc>
        <w:tc>
          <w:tcPr>
            <w:tcW w:w="2832" w:type="dxa"/>
          </w:tcPr>
          <w:p w14:paraId="1878B837" w14:textId="77777777" w:rsidR="006650AC" w:rsidRPr="006F0D2C" w:rsidRDefault="006650AC" w:rsidP="00ED6AEE">
            <w:pPr>
              <w:jc w:val="both"/>
              <w:rPr>
                <w:b/>
                <w:bCs/>
                <w:sz w:val="20"/>
                <w:szCs w:val="20"/>
                <w:highlight w:val="yellow"/>
                <w:u w:val="single"/>
              </w:rPr>
            </w:pPr>
          </w:p>
        </w:tc>
      </w:tr>
    </w:tbl>
    <w:p w14:paraId="14938622" w14:textId="77777777" w:rsidR="006650AC" w:rsidRDefault="006650AC" w:rsidP="00EF0AC4">
      <w:pPr>
        <w:jc w:val="both"/>
        <w:rPr>
          <w:highlight w:val="yellow"/>
        </w:rPr>
      </w:pPr>
    </w:p>
    <w:p w14:paraId="2E3F9150" w14:textId="4B427286" w:rsidR="00B32697" w:rsidRPr="006F0D2C" w:rsidRDefault="00B32697" w:rsidP="00B32697">
      <w:pPr>
        <w:autoSpaceDE w:val="0"/>
        <w:autoSpaceDN w:val="0"/>
        <w:adjustRightInd w:val="0"/>
        <w:jc w:val="both"/>
      </w:pPr>
      <w:r w:rsidRPr="006F0D2C">
        <w:t>La facturación se hará por los consumos reales y en ningún caso, la desviación de los consumos estimados anuales, tanto al alza como a la baja, supondrá penalización alguna para la Junta General del Principado de Asturias.</w:t>
      </w:r>
    </w:p>
    <w:p w14:paraId="57B66B79" w14:textId="77777777" w:rsidR="00B32697" w:rsidRPr="006F0D2C" w:rsidRDefault="00B32697" w:rsidP="00B32697">
      <w:pPr>
        <w:autoSpaceDE w:val="0"/>
        <w:autoSpaceDN w:val="0"/>
        <w:adjustRightInd w:val="0"/>
        <w:jc w:val="both"/>
      </w:pPr>
    </w:p>
    <w:p w14:paraId="62A5C78A" w14:textId="0C45F0C1" w:rsidR="00B32697" w:rsidRPr="006F0D2C" w:rsidRDefault="00B32697" w:rsidP="00B32697">
      <w:pPr>
        <w:autoSpaceDE w:val="0"/>
        <w:autoSpaceDN w:val="0"/>
        <w:adjustRightInd w:val="0"/>
        <w:jc w:val="both"/>
      </w:pPr>
      <w:r w:rsidRPr="006F0D2C">
        <w:t>Al tratarse de un contrato de suministros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330789A" w14:textId="77777777" w:rsidR="00B32697" w:rsidRPr="006F0D2C" w:rsidRDefault="00B32697" w:rsidP="00EF0AC4">
      <w:pPr>
        <w:autoSpaceDE w:val="0"/>
        <w:autoSpaceDN w:val="0"/>
        <w:adjustRightInd w:val="0"/>
        <w:jc w:val="both"/>
        <w:rPr>
          <w:highlight w:val="yellow"/>
        </w:rPr>
      </w:pPr>
    </w:p>
    <w:p w14:paraId="66364885" w14:textId="0CE4DE4A" w:rsidR="00612C48" w:rsidRPr="006F0D2C" w:rsidRDefault="00612C48" w:rsidP="00EF0AC4">
      <w:pPr>
        <w:autoSpaceDE w:val="0"/>
        <w:autoSpaceDN w:val="0"/>
        <w:adjustRightInd w:val="0"/>
        <w:jc w:val="both"/>
      </w:pPr>
      <w:r w:rsidRPr="006F0D2C">
        <w:rPr>
          <w:b/>
          <w:bCs/>
        </w:rPr>
        <w:t>2.</w:t>
      </w:r>
      <w:r w:rsidRPr="006F0D2C">
        <w:t xml:space="preserve"> Que se han tenido en cuenta en la elaboración de la oferta las obligaciones derivadas de las disposiciones vigentes en materia de fiscalidad, protección del medio ambiente, empleo y condiciones laborales, igualdad de género, condiciones de trabajo y prevención de riesgos laborales e inserción sociolaboral de las personas con discapacidad.</w:t>
      </w:r>
    </w:p>
    <w:p w14:paraId="4B89146C" w14:textId="77777777" w:rsidR="00612C48" w:rsidRPr="006F0D2C" w:rsidRDefault="00612C48" w:rsidP="00EF0AC4">
      <w:pPr>
        <w:autoSpaceDE w:val="0"/>
        <w:autoSpaceDN w:val="0"/>
        <w:adjustRightInd w:val="0"/>
        <w:jc w:val="both"/>
      </w:pPr>
    </w:p>
    <w:p w14:paraId="64E1419C" w14:textId="77777777" w:rsidR="00A2204C" w:rsidRPr="006F0D2C" w:rsidRDefault="00612C48" w:rsidP="00A2204C">
      <w:pPr>
        <w:autoSpaceDE w:val="0"/>
        <w:autoSpaceDN w:val="0"/>
        <w:adjustRightInd w:val="0"/>
        <w:jc w:val="both"/>
        <w:rPr>
          <w:strike/>
        </w:rPr>
      </w:pPr>
      <w:r w:rsidRPr="006F0D2C">
        <w:rPr>
          <w:b/>
          <w:bCs/>
        </w:rPr>
        <w:t>3.</w:t>
      </w:r>
      <w:r w:rsidRPr="006F0D2C">
        <w:t xml:space="preserve"> Que en la oferta se entenderán incluidos, a todos los efectos, los impuestos, gastos, tasas y cánones de cualquier índole que sean de aplicación, así como todos los gastos que se originen para el adjudicatario, como consecuencia del cumplimiento de las obligaciones contempladas en el presente pliego.</w:t>
      </w:r>
    </w:p>
    <w:p w14:paraId="309ED75D" w14:textId="77777777" w:rsidR="0079295E" w:rsidRPr="006F0D2C" w:rsidRDefault="0079295E" w:rsidP="007C7ACD">
      <w:pPr>
        <w:ind w:left="708"/>
        <w:jc w:val="center"/>
      </w:pPr>
    </w:p>
    <w:p w14:paraId="58B8CE85" w14:textId="77777777" w:rsidR="0079295E" w:rsidRPr="006F0D2C" w:rsidRDefault="0079295E" w:rsidP="004234F5">
      <w:pPr>
        <w:autoSpaceDE w:val="0"/>
        <w:autoSpaceDN w:val="0"/>
        <w:adjustRightInd w:val="0"/>
        <w:jc w:val="both"/>
      </w:pPr>
      <w:r w:rsidRPr="006F0D2C">
        <w:rPr>
          <w:b/>
          <w:bCs/>
        </w:rPr>
        <w:t>4.</w:t>
      </w:r>
      <w:r w:rsidRPr="006F0D2C">
        <w:t xml:space="preserve"> Que la empresa a la que represento tiene previsto subcontratar las siguientes prestaciones:</w:t>
      </w:r>
    </w:p>
    <w:p w14:paraId="44D7A5F3" w14:textId="77777777" w:rsidR="0079295E" w:rsidRPr="006F0D2C" w:rsidRDefault="0079295E" w:rsidP="0079295E">
      <w:pPr>
        <w:ind w:left="142"/>
      </w:pPr>
      <w:r w:rsidRPr="006F0D2C">
        <w:t xml:space="preserve">Lote 1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821"/>
        <w:gridCol w:w="4463"/>
      </w:tblGrid>
      <w:tr w:rsidR="006F0D2C" w:rsidRPr="006F0D2C" w14:paraId="5F5603BA" w14:textId="77777777" w:rsidTr="00E145E5">
        <w:tc>
          <w:tcPr>
            <w:tcW w:w="1985" w:type="dxa"/>
            <w:shd w:val="clear" w:color="auto" w:fill="auto"/>
          </w:tcPr>
          <w:p w14:paraId="200628C1" w14:textId="77777777" w:rsidR="0079295E" w:rsidRPr="006F0D2C" w:rsidRDefault="0079295E" w:rsidP="0079295E">
            <w:r w:rsidRPr="006F0D2C">
              <w:t>Parte del contrato</w:t>
            </w:r>
          </w:p>
        </w:tc>
        <w:tc>
          <w:tcPr>
            <w:tcW w:w="1842" w:type="dxa"/>
            <w:shd w:val="clear" w:color="auto" w:fill="auto"/>
          </w:tcPr>
          <w:p w14:paraId="275646E9" w14:textId="77777777" w:rsidR="0079295E" w:rsidRPr="006F0D2C" w:rsidRDefault="0079295E" w:rsidP="0079295E">
            <w:r w:rsidRPr="006F0D2C">
              <w:t>Importe</w:t>
            </w:r>
          </w:p>
        </w:tc>
        <w:tc>
          <w:tcPr>
            <w:tcW w:w="4536" w:type="dxa"/>
            <w:shd w:val="clear" w:color="auto" w:fill="auto"/>
          </w:tcPr>
          <w:p w14:paraId="33EB2778" w14:textId="77777777" w:rsidR="0079295E" w:rsidRPr="006F0D2C" w:rsidRDefault="0079295E" w:rsidP="0079295E">
            <w:r w:rsidRPr="006F0D2C">
              <w:t>Nombre o el perfil empresarial de los subcontratistas a los que se vaya a encomendar su realización</w:t>
            </w:r>
          </w:p>
        </w:tc>
      </w:tr>
      <w:tr w:rsidR="0079295E" w:rsidRPr="006F0D2C" w14:paraId="60BC6D8E" w14:textId="77777777" w:rsidTr="00E145E5">
        <w:tc>
          <w:tcPr>
            <w:tcW w:w="1985" w:type="dxa"/>
            <w:shd w:val="clear" w:color="auto" w:fill="auto"/>
          </w:tcPr>
          <w:p w14:paraId="01D9EE4F" w14:textId="77777777" w:rsidR="0079295E" w:rsidRPr="006F0D2C" w:rsidRDefault="0079295E" w:rsidP="0079295E"/>
        </w:tc>
        <w:tc>
          <w:tcPr>
            <w:tcW w:w="1842" w:type="dxa"/>
            <w:shd w:val="clear" w:color="auto" w:fill="auto"/>
          </w:tcPr>
          <w:p w14:paraId="20980A38" w14:textId="77777777" w:rsidR="0079295E" w:rsidRPr="006F0D2C" w:rsidRDefault="0079295E" w:rsidP="0079295E"/>
        </w:tc>
        <w:tc>
          <w:tcPr>
            <w:tcW w:w="4536" w:type="dxa"/>
            <w:shd w:val="clear" w:color="auto" w:fill="auto"/>
          </w:tcPr>
          <w:p w14:paraId="03CCBEB2" w14:textId="77777777" w:rsidR="0079295E" w:rsidRPr="006F0D2C" w:rsidRDefault="0079295E" w:rsidP="0079295E"/>
        </w:tc>
      </w:tr>
    </w:tbl>
    <w:p w14:paraId="6F404650" w14:textId="77777777" w:rsidR="0079295E" w:rsidRPr="006F0D2C" w:rsidRDefault="0079295E" w:rsidP="0079295E">
      <w:pPr>
        <w:ind w:left="142"/>
      </w:pPr>
      <w:r w:rsidRPr="006F0D2C">
        <w:t xml:space="preserve">Lote 2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821"/>
        <w:gridCol w:w="4463"/>
      </w:tblGrid>
      <w:tr w:rsidR="006F0D2C" w:rsidRPr="006F0D2C" w14:paraId="7936FAF1" w14:textId="77777777" w:rsidTr="00E145E5">
        <w:tc>
          <w:tcPr>
            <w:tcW w:w="1985" w:type="dxa"/>
            <w:shd w:val="clear" w:color="auto" w:fill="auto"/>
          </w:tcPr>
          <w:p w14:paraId="0FD65E61" w14:textId="77777777" w:rsidR="0079295E" w:rsidRPr="006F0D2C" w:rsidRDefault="0079295E" w:rsidP="00E145E5">
            <w:r w:rsidRPr="006F0D2C">
              <w:t>Parte del contrato</w:t>
            </w:r>
          </w:p>
        </w:tc>
        <w:tc>
          <w:tcPr>
            <w:tcW w:w="1842" w:type="dxa"/>
            <w:shd w:val="clear" w:color="auto" w:fill="auto"/>
          </w:tcPr>
          <w:p w14:paraId="2DEF77B2" w14:textId="77777777" w:rsidR="0079295E" w:rsidRPr="006F0D2C" w:rsidRDefault="0079295E" w:rsidP="00E145E5">
            <w:r w:rsidRPr="006F0D2C">
              <w:t>Importe</w:t>
            </w:r>
          </w:p>
        </w:tc>
        <w:tc>
          <w:tcPr>
            <w:tcW w:w="4536" w:type="dxa"/>
            <w:shd w:val="clear" w:color="auto" w:fill="auto"/>
          </w:tcPr>
          <w:p w14:paraId="56CFB3F1" w14:textId="77777777" w:rsidR="0079295E" w:rsidRPr="006F0D2C" w:rsidRDefault="0079295E" w:rsidP="00E145E5">
            <w:r w:rsidRPr="006F0D2C">
              <w:t>Nombre o el perfil empresarial de los subcontratistas a los que se vaya a encomendar su realización</w:t>
            </w:r>
          </w:p>
        </w:tc>
      </w:tr>
      <w:tr w:rsidR="0079295E" w:rsidRPr="006F0D2C" w14:paraId="642D875D" w14:textId="77777777" w:rsidTr="00E145E5">
        <w:tc>
          <w:tcPr>
            <w:tcW w:w="1985" w:type="dxa"/>
            <w:shd w:val="clear" w:color="auto" w:fill="auto"/>
          </w:tcPr>
          <w:p w14:paraId="4D45D9F3" w14:textId="77777777" w:rsidR="0079295E" w:rsidRPr="006F0D2C" w:rsidRDefault="0079295E" w:rsidP="00E145E5"/>
        </w:tc>
        <w:tc>
          <w:tcPr>
            <w:tcW w:w="1842" w:type="dxa"/>
            <w:shd w:val="clear" w:color="auto" w:fill="auto"/>
          </w:tcPr>
          <w:p w14:paraId="0BC7166C" w14:textId="77777777" w:rsidR="0079295E" w:rsidRPr="006F0D2C" w:rsidRDefault="0079295E" w:rsidP="00E145E5"/>
        </w:tc>
        <w:tc>
          <w:tcPr>
            <w:tcW w:w="4536" w:type="dxa"/>
            <w:shd w:val="clear" w:color="auto" w:fill="auto"/>
          </w:tcPr>
          <w:p w14:paraId="6FB3EA39" w14:textId="77777777" w:rsidR="0079295E" w:rsidRPr="006F0D2C" w:rsidRDefault="0079295E" w:rsidP="00E145E5"/>
        </w:tc>
      </w:tr>
    </w:tbl>
    <w:p w14:paraId="33A7D39F" w14:textId="4A545336" w:rsidR="007C7ACD" w:rsidRPr="006F0D2C" w:rsidRDefault="007C7ACD" w:rsidP="007C7ACD">
      <w:pPr>
        <w:ind w:left="708"/>
        <w:jc w:val="center"/>
        <w:rPr>
          <w:rFonts w:cs="Arial"/>
        </w:rPr>
      </w:pPr>
      <w:r w:rsidRPr="006F0D2C">
        <w:rPr>
          <w:rFonts w:cs="Arial"/>
        </w:rPr>
        <w:t>En .................................., a ............... de ........................................... de 202</w:t>
      </w:r>
      <w:r w:rsidR="00E64DC0" w:rsidRPr="006F0D2C">
        <w:rPr>
          <w:rFonts w:cs="Arial"/>
        </w:rPr>
        <w:t>4</w:t>
      </w:r>
    </w:p>
    <w:p w14:paraId="4854F049" w14:textId="25A5795D" w:rsidR="004E6488" w:rsidRPr="006F0D2C" w:rsidRDefault="007C7ACD" w:rsidP="004E6488">
      <w:pPr>
        <w:ind w:left="708"/>
        <w:jc w:val="center"/>
        <w:rPr>
          <w:rFonts w:cs="Arial"/>
        </w:rPr>
      </w:pPr>
      <w:r w:rsidRPr="006F0D2C">
        <w:rPr>
          <w:rFonts w:cs="Arial"/>
        </w:rPr>
        <w:t>(Lugar, fecha, firma del licitador y sello de la empresa)</w:t>
      </w:r>
      <w:r w:rsidR="00951E2F" w:rsidRPr="006F0D2C">
        <w:rPr>
          <w:rFonts w:cs="Arial"/>
        </w:rPr>
        <w:br w:type="page"/>
      </w:r>
    </w:p>
    <w:p w14:paraId="45C136CA" w14:textId="77777777" w:rsidR="001E438C" w:rsidRDefault="001E438C" w:rsidP="00F720AA">
      <w:pPr>
        <w:pStyle w:val="Ttulo2"/>
        <w:jc w:val="both"/>
      </w:pPr>
    </w:p>
    <w:p w14:paraId="7D92FE7A" w14:textId="5801525A" w:rsidR="003D1F37" w:rsidRPr="00F720AA" w:rsidRDefault="003D1F37" w:rsidP="00F720AA">
      <w:pPr>
        <w:pStyle w:val="Ttulo2"/>
        <w:jc w:val="both"/>
      </w:pPr>
      <w:bookmarkStart w:id="15" w:name="_Toc158189522"/>
      <w:r w:rsidRPr="00DB0333">
        <w:t>ANEXO VI</w:t>
      </w:r>
      <w:r w:rsidR="00C04F1F">
        <w:t>I</w:t>
      </w:r>
      <w:r w:rsidR="00F720AA">
        <w:t xml:space="preserve">. </w:t>
      </w:r>
      <w:r w:rsidRPr="00951E2F">
        <w:rPr>
          <w:szCs w:val="22"/>
        </w:rPr>
        <w:t xml:space="preserve">MODELO DE </w:t>
      </w:r>
      <w:r w:rsidRPr="00951E2F">
        <w:rPr>
          <w:caps/>
          <w:szCs w:val="22"/>
        </w:rPr>
        <w:t>DECLARACIÓN RESPONSABLE DE VIGENCIA DE LOS DATOS ANOTADOS EN</w:t>
      </w:r>
      <w:r w:rsidRPr="00951E2F">
        <w:rPr>
          <w:szCs w:val="22"/>
        </w:rPr>
        <w:t xml:space="preserve"> EL REGISTRO DE LICITADORES</w:t>
      </w:r>
      <w:bookmarkEnd w:id="15"/>
    </w:p>
    <w:p w14:paraId="0B3985FC" w14:textId="77777777" w:rsidR="003D1F37" w:rsidRPr="00951E2F" w:rsidRDefault="003D1F37" w:rsidP="00C04F1F">
      <w:pPr>
        <w:pStyle w:val="TituloAnexo"/>
        <w:keepNext w:val="0"/>
        <w:spacing w:after="0"/>
        <w:jc w:val="both"/>
        <w:rPr>
          <w:rFonts w:ascii="Book Antiqua" w:hAnsi="Book Antiqua" w:cs="Times New Roman"/>
          <w:b w:val="0"/>
          <w:caps w:val="0"/>
          <w:sz w:val="22"/>
          <w:szCs w:val="22"/>
          <w:lang w:eastAsia="es-ES"/>
        </w:rPr>
      </w:pPr>
      <w:r w:rsidRPr="00951E2F">
        <w:rPr>
          <w:rFonts w:ascii="Book Antiqua" w:hAnsi="Book Antiqua" w:cs="Times New Roman"/>
          <w:b w:val="0"/>
          <w:caps w:val="0"/>
          <w:sz w:val="22"/>
          <w:szCs w:val="22"/>
          <w:lang w:eastAsia="es-ES"/>
        </w:rPr>
        <w:t>(Declaración de presentación obligatoria junto con la certificación de inscripción registral)</w:t>
      </w:r>
    </w:p>
    <w:p w14:paraId="38D5CB2C" w14:textId="77777777" w:rsidR="003D1F37" w:rsidRPr="00951E2F" w:rsidRDefault="003D1F37" w:rsidP="003D1F37">
      <w:pPr>
        <w:rPr>
          <w:rFonts w:cs="Arial"/>
        </w:rPr>
      </w:pPr>
    </w:p>
    <w:p w14:paraId="7CE01A6B" w14:textId="77777777" w:rsidR="003D1F37" w:rsidRPr="00951E2F" w:rsidRDefault="003D1F37" w:rsidP="003D1F37">
      <w:pPr>
        <w:jc w:val="both"/>
        <w:rPr>
          <w:rFonts w:cs="Arial"/>
        </w:rPr>
      </w:pPr>
      <w:r w:rsidRPr="00951E2F">
        <w:rPr>
          <w:rFonts w:cs="Arial"/>
        </w:rPr>
        <w:t>D/Dª</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 xml:space="preserve"> con DNI </w:t>
      </w:r>
      <w:proofErr w:type="spellStart"/>
      <w:r w:rsidRPr="00951E2F">
        <w:rPr>
          <w:rFonts w:cs="Arial"/>
        </w:rPr>
        <w:t>nº</w:t>
      </w:r>
      <w:proofErr w:type="spellEnd"/>
      <w:r w:rsidRPr="00951E2F">
        <w:rPr>
          <w:rFonts w:cs="Arial"/>
        </w:rPr>
        <w:t xml:space="preserve"> </w:t>
      </w:r>
    </w:p>
    <w:p w14:paraId="3C6266FE" w14:textId="77777777" w:rsidR="003D1F37" w:rsidRPr="00951E2F" w:rsidRDefault="003D1F37" w:rsidP="003D1F37">
      <w:pPr>
        <w:jc w:val="both"/>
        <w:rPr>
          <w:rFonts w:cs="Arial"/>
        </w:rPr>
      </w:pPr>
      <w:r w:rsidRPr="00951E2F">
        <w:rPr>
          <w:rFonts w:cs="Arial"/>
        </w:rPr>
        <w:t xml:space="preserve">en nombre propio o en representación de la empresa </w:t>
      </w:r>
    </w:p>
    <w:p w14:paraId="2615FC4F" w14:textId="77777777" w:rsidR="003D1F37" w:rsidRPr="00951E2F" w:rsidRDefault="003D1F37" w:rsidP="003D1F37">
      <w:pPr>
        <w:jc w:val="both"/>
        <w:rPr>
          <w:rFonts w:cs="Arial"/>
        </w:rPr>
      </w:pPr>
      <w:r w:rsidRPr="00951E2F">
        <w:rPr>
          <w:rFonts w:cs="Arial"/>
        </w:rPr>
        <w:t>inscrita en el Registro de Licitadores con el número</w:t>
      </w:r>
    </w:p>
    <w:p w14:paraId="347D3AF7" w14:textId="77777777" w:rsidR="003D1F37" w:rsidRPr="00951E2F" w:rsidRDefault="003D1F37" w:rsidP="003D1F37">
      <w:pPr>
        <w:jc w:val="both"/>
        <w:rPr>
          <w:rFonts w:cs="Arial"/>
        </w:rPr>
      </w:pPr>
      <w:r w:rsidRPr="00951E2F">
        <w:rPr>
          <w:rFonts w:cs="Arial"/>
        </w:rPr>
        <w:t xml:space="preserve">en calidad de </w:t>
      </w:r>
      <w:r w:rsidRPr="00951E2F">
        <w:rPr>
          <w:rStyle w:val="Refdenotaalpie"/>
          <w:rFonts w:ascii="Book Antiqua" w:hAnsi="Book Antiqua" w:cs="Arial"/>
          <w:sz w:val="22"/>
        </w:rPr>
        <w:footnoteReference w:id="1"/>
      </w:r>
    </w:p>
    <w:p w14:paraId="434BEE85" w14:textId="076CCC10" w:rsidR="003D1F37" w:rsidRPr="00951E2F" w:rsidRDefault="003D1F37" w:rsidP="003D1F37">
      <w:pPr>
        <w:jc w:val="both"/>
        <w:rPr>
          <w:rFonts w:cs="Arial"/>
        </w:rPr>
      </w:pPr>
      <w:r w:rsidRPr="00951E2F">
        <w:rPr>
          <w:rFonts w:cs="Arial"/>
        </w:rPr>
        <w:t xml:space="preserve">al objeto de participar en la contratación denominada </w:t>
      </w:r>
      <w:r w:rsidR="00C852B2" w:rsidRPr="00C852B2">
        <w:rPr>
          <w:rFonts w:cs="Book Antiqua"/>
          <w:b/>
          <w:bCs/>
        </w:rPr>
        <w:t>“SUMINISTRO DE ENERGÍA ELÉCTRICA Y GAS NATURAL PARA LOS EDIFICIOS DE LA JUNTA GENERAL DEL PRINCIPADO DE ASTURIAS” (2024/24/B5103)</w:t>
      </w:r>
      <w:r w:rsidR="00951E2F" w:rsidRPr="00951E2F">
        <w:rPr>
          <w:rFonts w:cs="Arial"/>
        </w:rPr>
        <w:t>,</w:t>
      </w:r>
      <w:r w:rsidRPr="00951E2F">
        <w:rPr>
          <w:rFonts w:cs="Arial"/>
        </w:rPr>
        <w:t xml:space="preserve"> declara bajo mi personal responsabilidad:</w:t>
      </w:r>
    </w:p>
    <w:p w14:paraId="530A4785" w14:textId="77777777" w:rsidR="003D1F37" w:rsidRPr="00951E2F" w:rsidRDefault="003D1F37" w:rsidP="00621A4C">
      <w:pPr>
        <w:widowControl w:val="0"/>
        <w:numPr>
          <w:ilvl w:val="0"/>
          <w:numId w:val="6"/>
        </w:numPr>
        <w:autoSpaceDE w:val="0"/>
        <w:autoSpaceDN w:val="0"/>
        <w:adjustRightInd w:val="0"/>
        <w:jc w:val="both"/>
      </w:pPr>
      <w:r w:rsidRPr="00951E2F">
        <w:t xml:space="preserve">Que los datos de esta empresa que constan en el </w:t>
      </w:r>
      <w:r w:rsidRPr="00951E2F">
        <w:rPr>
          <w:rFonts w:cs="Arial"/>
        </w:rPr>
        <w:t>Registro de Documentación Administrativa de Licitadores</w:t>
      </w:r>
      <w:r w:rsidRPr="00951E2F">
        <w:t xml:space="preserve"> no han sido alterados en ninguna de sus circunstancias y que se corresponden con la certificación del Registro que acompaña a esta declaración.</w:t>
      </w:r>
    </w:p>
    <w:p w14:paraId="4C66A609" w14:textId="77777777" w:rsidR="003D1F37" w:rsidRPr="00951E2F" w:rsidRDefault="003D1F37" w:rsidP="00621A4C">
      <w:pPr>
        <w:widowControl w:val="0"/>
        <w:numPr>
          <w:ilvl w:val="0"/>
          <w:numId w:val="6"/>
        </w:numPr>
        <w:autoSpaceDE w:val="0"/>
        <w:autoSpaceDN w:val="0"/>
        <w:adjustRightInd w:val="0"/>
        <w:jc w:val="both"/>
      </w:pPr>
      <w:r w:rsidRPr="00951E2F">
        <w:t xml:space="preserve">Que los datos de esta empresa que constan en el </w:t>
      </w:r>
      <w:r w:rsidRPr="00951E2F">
        <w:rPr>
          <w:rFonts w:cs="Arial"/>
        </w:rPr>
        <w:t>Registro de Documentación Administrativa de Licitadores</w:t>
      </w:r>
      <w:r w:rsidRPr="00951E2F">
        <w:t xml:space="preserve"> referentes a:</w:t>
      </w:r>
    </w:p>
    <w:p w14:paraId="18FC969E" w14:textId="77777777" w:rsidR="003D1F37" w:rsidRPr="00951E2F" w:rsidRDefault="003D1F37" w:rsidP="00621A4C">
      <w:pPr>
        <w:widowControl w:val="0"/>
        <w:numPr>
          <w:ilvl w:val="1"/>
          <w:numId w:val="6"/>
        </w:numPr>
        <w:autoSpaceDE w:val="0"/>
        <w:autoSpaceDN w:val="0"/>
        <w:adjustRightInd w:val="0"/>
        <w:jc w:val="both"/>
      </w:pPr>
      <w:r w:rsidRPr="00951E2F">
        <w:t xml:space="preserve">1. </w:t>
      </w:r>
    </w:p>
    <w:p w14:paraId="2D2ADBBB" w14:textId="77777777" w:rsidR="003D1F37" w:rsidRPr="00951E2F" w:rsidRDefault="003D1F37" w:rsidP="00621A4C">
      <w:pPr>
        <w:widowControl w:val="0"/>
        <w:numPr>
          <w:ilvl w:val="1"/>
          <w:numId w:val="6"/>
        </w:numPr>
        <w:autoSpaceDE w:val="0"/>
        <w:autoSpaceDN w:val="0"/>
        <w:adjustRightInd w:val="0"/>
        <w:jc w:val="both"/>
      </w:pPr>
      <w:r w:rsidRPr="00951E2F">
        <w:t xml:space="preserve">2. </w:t>
      </w:r>
    </w:p>
    <w:p w14:paraId="603C4E7A" w14:textId="77777777" w:rsidR="003D1F37" w:rsidRPr="00951E2F" w:rsidRDefault="003D1F37" w:rsidP="00621A4C">
      <w:pPr>
        <w:widowControl w:val="0"/>
        <w:numPr>
          <w:ilvl w:val="1"/>
          <w:numId w:val="6"/>
        </w:numPr>
        <w:autoSpaceDE w:val="0"/>
        <w:autoSpaceDN w:val="0"/>
        <w:adjustRightInd w:val="0"/>
        <w:jc w:val="both"/>
      </w:pPr>
      <w:r w:rsidRPr="00951E2F">
        <w:t xml:space="preserve">3. </w:t>
      </w:r>
    </w:p>
    <w:p w14:paraId="049B8B58" w14:textId="77777777" w:rsidR="003D1F37" w:rsidRPr="00951E2F" w:rsidRDefault="003D1F37" w:rsidP="00621A4C">
      <w:pPr>
        <w:widowControl w:val="0"/>
        <w:numPr>
          <w:ilvl w:val="1"/>
          <w:numId w:val="6"/>
        </w:numPr>
        <w:autoSpaceDE w:val="0"/>
        <w:autoSpaceDN w:val="0"/>
        <w:adjustRightInd w:val="0"/>
        <w:jc w:val="both"/>
      </w:pPr>
      <w:r w:rsidRPr="00951E2F">
        <w:t xml:space="preserve">4. </w:t>
      </w:r>
    </w:p>
    <w:p w14:paraId="5E3D6D75" w14:textId="77777777" w:rsidR="003D1F37" w:rsidRPr="00951E2F" w:rsidRDefault="003D1F37" w:rsidP="003D1F37">
      <w:pPr>
        <w:ind w:left="567"/>
        <w:jc w:val="both"/>
        <w:rPr>
          <w:rFonts w:cs="Arial"/>
        </w:rPr>
      </w:pPr>
      <w:r w:rsidRPr="00951E2F">
        <w:rPr>
          <w:rFonts w:cs="Arial"/>
        </w:rPr>
        <w:t xml:space="preserve">han sufrido alteración según se acredita mediante los documentos que se adjuntan a la presente declaración y que estos extremos han sido comunicados al Registro con fecha </w:t>
      </w:r>
      <w:proofErr w:type="gramStart"/>
      <w:r w:rsidRPr="00951E2F">
        <w:rPr>
          <w:rFonts w:cs="Arial"/>
        </w:rPr>
        <w:t>.......................................... ,</w:t>
      </w:r>
      <w:proofErr w:type="gramEnd"/>
      <w:r w:rsidRPr="00951E2F">
        <w:rPr>
          <w:rFonts w:cs="Arial"/>
        </w:rPr>
        <w:t xml:space="preserve"> manteniéndose el resto de los datos sin ninguna alteración respecto del contenido de la certificación del Registro</w:t>
      </w:r>
      <w:r w:rsidRPr="00951E2F">
        <w:rPr>
          <w:rStyle w:val="Refdenotaalpie"/>
          <w:rFonts w:ascii="Book Antiqua" w:hAnsi="Book Antiqua" w:cs="Arial"/>
          <w:sz w:val="22"/>
        </w:rPr>
        <w:footnoteReference w:id="2"/>
      </w:r>
    </w:p>
    <w:p w14:paraId="759D0E12" w14:textId="77777777" w:rsidR="003D1F37" w:rsidRPr="00951E2F" w:rsidRDefault="003D1F37" w:rsidP="003D1F37">
      <w:pPr>
        <w:autoSpaceDE w:val="0"/>
        <w:autoSpaceDN w:val="0"/>
        <w:adjustRightInd w:val="0"/>
        <w:jc w:val="center"/>
        <w:rPr>
          <w:rFonts w:cs="Arial"/>
        </w:rPr>
      </w:pPr>
    </w:p>
    <w:p w14:paraId="2531D050" w14:textId="77777777" w:rsidR="003D1F37" w:rsidRPr="00951E2F" w:rsidRDefault="003D1F37" w:rsidP="003D1F37">
      <w:pPr>
        <w:autoSpaceDE w:val="0"/>
        <w:autoSpaceDN w:val="0"/>
        <w:adjustRightInd w:val="0"/>
        <w:jc w:val="center"/>
        <w:rPr>
          <w:rFonts w:cs="Arial"/>
        </w:rPr>
      </w:pPr>
      <w:r w:rsidRPr="00951E2F">
        <w:rPr>
          <w:rFonts w:cs="Arial"/>
        </w:rPr>
        <w:t>(Lugar, fecha, firma del licitador y sello de la empresa).</w:t>
      </w:r>
    </w:p>
    <w:p w14:paraId="031145A3" w14:textId="77777777" w:rsidR="003D1F37" w:rsidRPr="00951E2F" w:rsidRDefault="003D1F37" w:rsidP="003D1F37">
      <w:pPr>
        <w:ind w:left="708"/>
        <w:jc w:val="center"/>
        <w:rPr>
          <w:rFonts w:cs="Arial"/>
        </w:rPr>
      </w:pPr>
    </w:p>
    <w:p w14:paraId="48A93703" w14:textId="77777777" w:rsidR="003D1F37" w:rsidRPr="00951E2F" w:rsidRDefault="003D1F37" w:rsidP="003D1F37">
      <w:pPr>
        <w:jc w:val="center"/>
        <w:rPr>
          <w:rFonts w:cs="Arial"/>
        </w:rPr>
      </w:pPr>
    </w:p>
    <w:p w14:paraId="1EB03BCC" w14:textId="77777777" w:rsidR="003D1F37" w:rsidRPr="00951E2F" w:rsidRDefault="003D1F37" w:rsidP="003D1F37">
      <w:pPr>
        <w:jc w:val="center"/>
        <w:rPr>
          <w:rFonts w:cs="Arial"/>
        </w:rPr>
      </w:pPr>
    </w:p>
    <w:p w14:paraId="69F2B316" w14:textId="77777777" w:rsidR="003D1F37" w:rsidRPr="00951E2F" w:rsidRDefault="003D1F37" w:rsidP="003D1F37">
      <w:pPr>
        <w:jc w:val="center"/>
        <w:rPr>
          <w:rFonts w:cs="Arial"/>
        </w:rPr>
      </w:pPr>
    </w:p>
    <w:p w14:paraId="1ECD32C1" w14:textId="77777777" w:rsidR="003D1F37" w:rsidRPr="00951E2F" w:rsidRDefault="003D1F37" w:rsidP="003D1F37">
      <w:pPr>
        <w:jc w:val="center"/>
        <w:rPr>
          <w:rFonts w:cs="Arial"/>
        </w:rPr>
      </w:pPr>
    </w:p>
    <w:p w14:paraId="4120CED6" w14:textId="77777777" w:rsidR="003D1F37" w:rsidRPr="00951E2F" w:rsidRDefault="003D1F37" w:rsidP="003D1F37">
      <w:pPr>
        <w:jc w:val="center"/>
        <w:rPr>
          <w:rFonts w:cs="Arial"/>
        </w:rPr>
      </w:pPr>
      <w:r w:rsidRPr="00951E2F">
        <w:rPr>
          <w:rFonts w:cs="Arial"/>
        </w:rPr>
        <w:t>Fdo.</w:t>
      </w:r>
      <w:r w:rsidRPr="00951E2F">
        <w:rPr>
          <w:rFonts w:cs="Arial"/>
        </w:rPr>
        <w:tab/>
      </w:r>
      <w:r w:rsidRPr="00951E2F">
        <w:rPr>
          <w:rFonts w:cs="Arial"/>
        </w:rPr>
        <w:tab/>
      </w:r>
      <w:r w:rsidRPr="00951E2F">
        <w:rPr>
          <w:rFonts w:cs="Arial"/>
        </w:rPr>
        <w:tab/>
      </w:r>
      <w:r w:rsidRPr="00951E2F">
        <w:rPr>
          <w:rFonts w:cs="Arial"/>
        </w:rPr>
        <w:tab/>
      </w:r>
      <w:r w:rsidRPr="00951E2F">
        <w:rPr>
          <w:rFonts w:cs="Arial"/>
        </w:rPr>
        <w:tab/>
      </w:r>
      <w:r w:rsidRPr="00951E2F">
        <w:rPr>
          <w:rFonts w:cs="Arial"/>
        </w:rPr>
        <w:tab/>
        <w:t>DNI:</w:t>
      </w:r>
    </w:p>
    <w:p w14:paraId="22ABAE7A" w14:textId="77777777" w:rsidR="003D1F37" w:rsidRPr="00951E2F" w:rsidRDefault="003D1F37" w:rsidP="003D1F37">
      <w:pPr>
        <w:jc w:val="both"/>
      </w:pPr>
      <w:r w:rsidRPr="00951E2F">
        <w:t xml:space="preserve">Esta declaración deberá ser emitida por cualquiera de los representantes con facultades que figuren inscritos en el Registro de Licitadores. </w:t>
      </w:r>
    </w:p>
    <w:p w14:paraId="2F5143C8" w14:textId="77777777" w:rsidR="003D1F37" w:rsidRDefault="003D1F37" w:rsidP="003D1F37">
      <w:pPr>
        <w:jc w:val="center"/>
        <w:rPr>
          <w:b/>
          <w:color w:val="FF0000"/>
          <w:u w:val="single"/>
        </w:rPr>
      </w:pPr>
    </w:p>
    <w:p w14:paraId="5BA211BE" w14:textId="77777777" w:rsidR="003A13D8" w:rsidRDefault="003A13D8" w:rsidP="003D1F37">
      <w:pPr>
        <w:jc w:val="center"/>
        <w:rPr>
          <w:b/>
          <w:color w:val="FF0000"/>
          <w:u w:val="single"/>
        </w:rPr>
      </w:pPr>
    </w:p>
    <w:p w14:paraId="738F87CD" w14:textId="77777777" w:rsidR="003A13D8" w:rsidRDefault="003A13D8" w:rsidP="003D1F37">
      <w:pPr>
        <w:jc w:val="center"/>
        <w:rPr>
          <w:b/>
          <w:color w:val="FF0000"/>
          <w:u w:val="single"/>
        </w:rPr>
      </w:pPr>
    </w:p>
    <w:p w14:paraId="6459C53F" w14:textId="77777777" w:rsidR="003A13D8" w:rsidRDefault="003A13D8" w:rsidP="003D1F37">
      <w:pPr>
        <w:jc w:val="center"/>
        <w:rPr>
          <w:b/>
          <w:color w:val="FF0000"/>
          <w:u w:val="single"/>
        </w:rPr>
      </w:pPr>
    </w:p>
    <w:p w14:paraId="62F0F2CD" w14:textId="77777777" w:rsidR="00DB0333" w:rsidRDefault="00DB0333" w:rsidP="003D1F37">
      <w:pPr>
        <w:jc w:val="center"/>
        <w:rPr>
          <w:b/>
          <w:color w:val="FF0000"/>
          <w:u w:val="single"/>
        </w:rPr>
      </w:pPr>
    </w:p>
    <w:p w14:paraId="509F9869" w14:textId="77777777" w:rsidR="00DB0333" w:rsidRDefault="00DB0333" w:rsidP="003D1F37">
      <w:pPr>
        <w:jc w:val="center"/>
        <w:rPr>
          <w:b/>
          <w:color w:val="FF0000"/>
          <w:u w:val="single"/>
        </w:rPr>
      </w:pPr>
    </w:p>
    <w:p w14:paraId="15A6CA3D" w14:textId="77777777" w:rsidR="00DB0333" w:rsidRDefault="00DB0333" w:rsidP="003D1F37">
      <w:pPr>
        <w:jc w:val="center"/>
        <w:rPr>
          <w:b/>
          <w:color w:val="FF0000"/>
          <w:u w:val="single"/>
        </w:rPr>
      </w:pPr>
    </w:p>
    <w:p w14:paraId="3AA954B0" w14:textId="77777777" w:rsidR="00DB0333" w:rsidRDefault="00DB0333" w:rsidP="003D1F37">
      <w:pPr>
        <w:jc w:val="center"/>
        <w:rPr>
          <w:b/>
          <w:color w:val="FF0000"/>
          <w:u w:val="single"/>
        </w:rPr>
      </w:pPr>
    </w:p>
    <w:p w14:paraId="0D22A534" w14:textId="77777777" w:rsidR="00DB0333" w:rsidRDefault="00DB0333" w:rsidP="003D1F37">
      <w:pPr>
        <w:jc w:val="center"/>
        <w:rPr>
          <w:b/>
          <w:color w:val="FF0000"/>
          <w:u w:val="single"/>
        </w:rPr>
      </w:pPr>
    </w:p>
    <w:p w14:paraId="05287763" w14:textId="77777777" w:rsidR="00DB0333" w:rsidRDefault="00DB0333" w:rsidP="003D1F37">
      <w:pPr>
        <w:jc w:val="center"/>
        <w:rPr>
          <w:b/>
          <w:color w:val="FF0000"/>
          <w:u w:val="single"/>
        </w:rPr>
      </w:pPr>
    </w:p>
    <w:p w14:paraId="7C78CCFB" w14:textId="0D90E8FC" w:rsidR="00CE64FD" w:rsidRPr="006A107C" w:rsidRDefault="003A13D8" w:rsidP="002B0973">
      <w:pPr>
        <w:pStyle w:val="Ttulo2"/>
        <w:jc w:val="both"/>
        <w:rPr>
          <w:color w:val="FF0000"/>
        </w:rPr>
      </w:pPr>
      <w:bookmarkStart w:id="16" w:name="_Toc158189523"/>
      <w:r w:rsidRPr="003A13D8">
        <w:t xml:space="preserve">ANEXO </w:t>
      </w:r>
      <w:r w:rsidR="006A107C">
        <w:t>VIII</w:t>
      </w:r>
      <w:r w:rsidRPr="003A13D8">
        <w:t xml:space="preserve">. </w:t>
      </w:r>
      <w:r w:rsidR="00CE64FD" w:rsidRPr="00CE64FD">
        <w:t xml:space="preserve">DECLARACIÓN RESPONSABLE </w:t>
      </w:r>
      <w:r w:rsidR="00CE64FD">
        <w:t>SOBRE CONDICIONES ESPECIALES DE EJECUCIÓN</w:t>
      </w:r>
      <w:r w:rsidR="00CE64FD" w:rsidRPr="002046CE">
        <w:t xml:space="preserve"> (CLÁUSULA 2</w:t>
      </w:r>
      <w:r w:rsidR="002046CE" w:rsidRPr="002046CE">
        <w:t>2</w:t>
      </w:r>
      <w:r w:rsidR="00CE64FD" w:rsidRPr="002046CE">
        <w:t>)</w:t>
      </w:r>
      <w:bookmarkEnd w:id="16"/>
    </w:p>
    <w:p w14:paraId="415CA5FB" w14:textId="77777777" w:rsidR="00CE64FD" w:rsidRPr="006A107C" w:rsidRDefault="00CE64FD" w:rsidP="00CE64FD">
      <w:pPr>
        <w:jc w:val="center"/>
        <w:rPr>
          <w:rFonts w:cs="Tahoma"/>
          <w:b/>
          <w:bCs/>
          <w:iCs/>
          <w:color w:val="FF0000"/>
        </w:rPr>
      </w:pPr>
    </w:p>
    <w:p w14:paraId="1A585E22" w14:textId="5A4C420D" w:rsidR="00CE64FD" w:rsidRPr="00C85947" w:rsidRDefault="00CE64FD" w:rsidP="00CE64FD">
      <w:pPr>
        <w:tabs>
          <w:tab w:val="left" w:pos="426"/>
          <w:tab w:val="left" w:pos="851"/>
          <w:tab w:val="left" w:pos="1276"/>
          <w:tab w:val="left" w:pos="1701"/>
          <w:tab w:val="left" w:pos="2127"/>
          <w:tab w:val="left" w:pos="2552"/>
          <w:tab w:val="left" w:pos="2977"/>
          <w:tab w:val="left" w:pos="3402"/>
          <w:tab w:val="right" w:pos="8931"/>
        </w:tabs>
        <w:rPr>
          <w:rFonts w:cs="Arial"/>
          <w:b/>
          <w:bCs/>
          <w:lang w:val="es-ES_tradnl"/>
        </w:rPr>
      </w:pPr>
      <w:r w:rsidRPr="003E2FC7">
        <w:rPr>
          <w:rFonts w:cs="Arial"/>
          <w:lang w:val="es-ES_tradnl"/>
        </w:rPr>
        <w:t>D...</w:t>
      </w:r>
      <w:r w:rsidR="002046CE">
        <w:rPr>
          <w:rFonts w:cs="Arial"/>
          <w:lang w:val="es-ES_tradnl"/>
        </w:rPr>
        <w:t>.......</w:t>
      </w:r>
      <w:r w:rsidRPr="003E2FC7">
        <w:rPr>
          <w:rFonts w:cs="Arial"/>
          <w:lang w:val="es-ES_tradnl"/>
        </w:rPr>
        <w:t>, con domicilio en...</w:t>
      </w:r>
      <w:r w:rsidR="002046CE">
        <w:rPr>
          <w:rFonts w:cs="Arial"/>
          <w:lang w:val="es-ES_tradnl"/>
        </w:rPr>
        <w:t>...........</w:t>
      </w:r>
      <w:r w:rsidRPr="003E2FC7">
        <w:rPr>
          <w:rFonts w:cs="Arial"/>
          <w:lang w:val="es-ES_tradnl"/>
        </w:rPr>
        <w:t>, calle</w:t>
      </w:r>
      <w:r w:rsidR="002046CE">
        <w:rPr>
          <w:rFonts w:cs="Arial"/>
          <w:lang w:val="es-ES_tradnl"/>
        </w:rPr>
        <w:t>……..</w:t>
      </w:r>
      <w:r w:rsidRPr="003E2FC7">
        <w:rPr>
          <w:rFonts w:cs="Arial"/>
          <w:lang w:val="es-ES_tradnl"/>
        </w:rPr>
        <w:t>., y D. N. I. número...</w:t>
      </w:r>
      <w:r w:rsidR="002046CE">
        <w:rPr>
          <w:rFonts w:cs="Arial"/>
          <w:lang w:val="es-ES_tradnl"/>
        </w:rPr>
        <w:t>............</w:t>
      </w:r>
      <w:r w:rsidRPr="003E2FC7">
        <w:rPr>
          <w:rFonts w:cs="Arial"/>
          <w:lang w:val="es-ES_tradnl"/>
        </w:rPr>
        <w:t>, en nombre propio o en representación de la empresa</w:t>
      </w:r>
      <w:r w:rsidR="002046CE">
        <w:rPr>
          <w:rFonts w:cs="Arial"/>
          <w:lang w:val="es-ES_tradnl"/>
        </w:rPr>
        <w:t>…………</w:t>
      </w:r>
      <w:r w:rsidRPr="003E2FC7">
        <w:rPr>
          <w:rFonts w:cs="Arial"/>
          <w:lang w:val="es-ES_tradnl"/>
        </w:rPr>
        <w:t>..., con domicilio en</w:t>
      </w:r>
      <w:r w:rsidR="002046CE">
        <w:rPr>
          <w:rFonts w:cs="Arial"/>
          <w:lang w:val="es-ES_tradnl"/>
        </w:rPr>
        <w:t>……..</w:t>
      </w:r>
      <w:r w:rsidRPr="003E2FC7">
        <w:rPr>
          <w:rFonts w:cs="Arial"/>
          <w:lang w:val="es-ES_tradnl"/>
        </w:rPr>
        <w:t>., calle</w:t>
      </w:r>
      <w:r w:rsidR="002046CE">
        <w:rPr>
          <w:rFonts w:cs="Arial"/>
          <w:lang w:val="es-ES_tradnl"/>
        </w:rPr>
        <w:t>……</w:t>
      </w:r>
      <w:r w:rsidRPr="003E2FC7">
        <w:rPr>
          <w:rFonts w:cs="Arial"/>
          <w:lang w:val="es-ES_tradnl"/>
        </w:rPr>
        <w:t>. C. P</w:t>
      </w:r>
      <w:r w:rsidR="002046CE">
        <w:rPr>
          <w:rFonts w:cs="Arial"/>
          <w:lang w:val="es-ES_tradnl"/>
        </w:rPr>
        <w:t>………</w:t>
      </w:r>
      <w:r w:rsidRPr="003E2FC7">
        <w:rPr>
          <w:rFonts w:cs="Arial"/>
          <w:lang w:val="es-ES_tradnl"/>
        </w:rPr>
        <w:t>. teléfono</w:t>
      </w:r>
      <w:r w:rsidR="002046CE">
        <w:rPr>
          <w:rFonts w:cs="Arial"/>
          <w:lang w:val="es-ES_tradnl"/>
        </w:rPr>
        <w:t>…</w:t>
      </w:r>
      <w:proofErr w:type="gramStart"/>
      <w:r w:rsidR="002046CE">
        <w:rPr>
          <w:rFonts w:cs="Arial"/>
          <w:lang w:val="es-ES_tradnl"/>
        </w:rPr>
        <w:t>……</w:t>
      </w:r>
      <w:r w:rsidRPr="003E2FC7">
        <w:rPr>
          <w:rFonts w:cs="Arial"/>
          <w:lang w:val="es-ES_tradnl"/>
        </w:rPr>
        <w:t>.</w:t>
      </w:r>
      <w:proofErr w:type="gramEnd"/>
      <w:r w:rsidRPr="003E2FC7">
        <w:rPr>
          <w:rFonts w:cs="Arial"/>
          <w:lang w:val="es-ES_tradnl"/>
        </w:rPr>
        <w:t xml:space="preserve">. y C. </w:t>
      </w:r>
      <w:proofErr w:type="gramStart"/>
      <w:r w:rsidRPr="003E2FC7">
        <w:rPr>
          <w:rFonts w:cs="Arial"/>
          <w:lang w:val="es-ES_tradnl"/>
        </w:rPr>
        <w:t>I .</w:t>
      </w:r>
      <w:proofErr w:type="gramEnd"/>
      <w:r w:rsidRPr="003E2FC7">
        <w:rPr>
          <w:rFonts w:cs="Arial"/>
          <w:lang w:val="es-ES_tradnl"/>
        </w:rPr>
        <w:t xml:space="preserve"> F...</w:t>
      </w:r>
      <w:r w:rsidR="002046CE">
        <w:rPr>
          <w:rFonts w:cs="Arial"/>
          <w:lang w:val="es-ES_tradnl"/>
        </w:rPr>
        <w:t xml:space="preserve">......, en relación con la ejecución del contrato de </w:t>
      </w:r>
      <w:r w:rsidR="00C85947" w:rsidRPr="00C85947">
        <w:rPr>
          <w:rFonts w:cs="Arial"/>
          <w:b/>
          <w:bCs/>
          <w:lang w:val="es-ES_tradnl"/>
        </w:rPr>
        <w:t>“Suministro de energía eléctrica y gas natural para los edificios de la Junta General del Principado de Asturias” (2024/24/B5103)</w:t>
      </w:r>
    </w:p>
    <w:p w14:paraId="4B2010EC" w14:textId="77777777" w:rsidR="00CE64FD" w:rsidRPr="003E2FC7" w:rsidRDefault="00CE64FD" w:rsidP="00CE64FD">
      <w:pPr>
        <w:tabs>
          <w:tab w:val="left" w:pos="426"/>
          <w:tab w:val="left" w:pos="851"/>
          <w:tab w:val="left" w:pos="1276"/>
          <w:tab w:val="left" w:pos="1701"/>
          <w:tab w:val="left" w:pos="2127"/>
          <w:tab w:val="left" w:pos="2552"/>
          <w:tab w:val="left" w:pos="2977"/>
          <w:tab w:val="left" w:pos="3402"/>
          <w:tab w:val="right" w:pos="8931"/>
        </w:tabs>
        <w:jc w:val="center"/>
        <w:rPr>
          <w:rFonts w:cs="Arial"/>
          <w:lang w:val="es-ES_tradnl"/>
        </w:rPr>
      </w:pPr>
    </w:p>
    <w:p w14:paraId="28360E05" w14:textId="77777777" w:rsidR="00CE64FD" w:rsidRDefault="00CE64FD" w:rsidP="00CE64FD">
      <w:pPr>
        <w:tabs>
          <w:tab w:val="left" w:pos="426"/>
          <w:tab w:val="left" w:pos="851"/>
          <w:tab w:val="left" w:pos="1276"/>
          <w:tab w:val="left" w:pos="1701"/>
          <w:tab w:val="left" w:pos="2127"/>
          <w:tab w:val="left" w:pos="2552"/>
          <w:tab w:val="left" w:pos="2977"/>
          <w:tab w:val="left" w:pos="3402"/>
          <w:tab w:val="right" w:pos="8931"/>
        </w:tabs>
        <w:jc w:val="center"/>
        <w:rPr>
          <w:rFonts w:cs="Arial"/>
          <w:lang w:val="es-ES_tradnl"/>
        </w:rPr>
      </w:pPr>
      <w:r w:rsidRPr="003E2FC7">
        <w:rPr>
          <w:rFonts w:cs="Arial"/>
          <w:lang w:val="es-ES_tradnl"/>
        </w:rPr>
        <w:t>Declaro:</w:t>
      </w:r>
    </w:p>
    <w:p w14:paraId="33FB7C46" w14:textId="77777777" w:rsidR="002046CE" w:rsidRDefault="002046CE" w:rsidP="00CE64FD">
      <w:pPr>
        <w:tabs>
          <w:tab w:val="left" w:pos="426"/>
          <w:tab w:val="left" w:pos="851"/>
          <w:tab w:val="left" w:pos="1276"/>
          <w:tab w:val="left" w:pos="1701"/>
          <w:tab w:val="left" w:pos="2127"/>
          <w:tab w:val="left" w:pos="2552"/>
          <w:tab w:val="left" w:pos="2977"/>
          <w:tab w:val="left" w:pos="3402"/>
          <w:tab w:val="right" w:pos="8931"/>
        </w:tabs>
        <w:jc w:val="center"/>
        <w:rPr>
          <w:rFonts w:cs="Arial"/>
          <w:lang w:val="es-ES_tradnl"/>
        </w:rPr>
      </w:pPr>
    </w:p>
    <w:p w14:paraId="6BDC4DA2" w14:textId="1476E711" w:rsidR="002046CE" w:rsidRPr="002046CE" w:rsidRDefault="002046CE" w:rsidP="002046CE">
      <w:pPr>
        <w:pStyle w:val="Prrafodelista"/>
        <w:numPr>
          <w:ilvl w:val="0"/>
          <w:numId w:val="34"/>
        </w:numPr>
        <w:jc w:val="both"/>
        <w:rPr>
          <w:b/>
          <w:bCs/>
          <w:sz w:val="22"/>
          <w:szCs w:val="22"/>
        </w:rPr>
      </w:pPr>
      <w:r w:rsidRPr="002046CE">
        <w:rPr>
          <w:b/>
          <w:bCs/>
          <w:sz w:val="22"/>
          <w:szCs w:val="22"/>
        </w:rPr>
        <w:t>Lote 1. Energía eléctrica.</w:t>
      </w:r>
    </w:p>
    <w:p w14:paraId="7D9B3676" w14:textId="06333373" w:rsidR="002046CE" w:rsidRDefault="002046CE" w:rsidP="002046CE">
      <w:pPr>
        <w:ind w:firstLine="708"/>
        <w:jc w:val="both"/>
      </w:pPr>
      <w:r>
        <w:t xml:space="preserve">Que se procederá a instalar en los cuadros generales de los dos puntos de suministro un dispositivo SHELLY 3EM, módulo de comunicaciones RUT- 240 y su integración en la Plataforma RG </w:t>
      </w:r>
      <w:proofErr w:type="spellStart"/>
      <w:r>
        <w:t>IoT</w:t>
      </w:r>
      <w:proofErr w:type="spellEnd"/>
      <w:r>
        <w:t xml:space="preserve"> </w:t>
      </w:r>
      <w:proofErr w:type="spellStart"/>
      <w:r>
        <w:t>solutions</w:t>
      </w:r>
      <w:proofErr w:type="spellEnd"/>
      <w:r>
        <w:t>, o equivalente, que permita al menos:</w:t>
      </w:r>
    </w:p>
    <w:p w14:paraId="46853B63" w14:textId="77777777" w:rsidR="002046CE" w:rsidRDefault="002046CE" w:rsidP="002046CE">
      <w:pPr>
        <w:ind w:firstLine="708"/>
        <w:jc w:val="both"/>
      </w:pPr>
      <w:r>
        <w:t>- Monitorizar en tiempo real los parámetros más significativos del consumo eléctrico: Voltaje (</w:t>
      </w:r>
      <w:proofErr w:type="spellStart"/>
      <w:r>
        <w:t>vol</w:t>
      </w:r>
      <w:proofErr w:type="spellEnd"/>
      <w:r>
        <w:t>), energía activa (</w:t>
      </w:r>
      <w:proofErr w:type="spellStart"/>
      <w:r>
        <w:t>Wm</w:t>
      </w:r>
      <w:proofErr w:type="spellEnd"/>
      <w:r>
        <w:t>), energía reactiva (</w:t>
      </w:r>
      <w:proofErr w:type="spellStart"/>
      <w:r>
        <w:t>Wr</w:t>
      </w:r>
      <w:proofErr w:type="spellEnd"/>
      <w:r>
        <w:t>), energía activa total (</w:t>
      </w:r>
      <w:proofErr w:type="spellStart"/>
      <w:r>
        <w:t>Wh</w:t>
      </w:r>
      <w:proofErr w:type="spellEnd"/>
      <w:r>
        <w:t>) y factor de potencia (</w:t>
      </w:r>
      <w:proofErr w:type="spellStart"/>
      <w:r>
        <w:t>cosφ</w:t>
      </w:r>
      <w:proofErr w:type="spellEnd"/>
      <w:r>
        <w:t>).</w:t>
      </w:r>
    </w:p>
    <w:p w14:paraId="00441BD0" w14:textId="77777777" w:rsidR="002046CE" w:rsidRDefault="002046CE" w:rsidP="002046CE">
      <w:pPr>
        <w:ind w:firstLine="708"/>
        <w:jc w:val="both"/>
      </w:pPr>
      <w:r>
        <w:t>- Establecer alertas relacionadas con los parámetros medidos para detectar anomalías o desviaciones.</w:t>
      </w:r>
    </w:p>
    <w:p w14:paraId="4FEB9BAE" w14:textId="77777777" w:rsidR="002046CE" w:rsidRDefault="002046CE" w:rsidP="002046CE">
      <w:pPr>
        <w:ind w:firstLine="708"/>
        <w:jc w:val="both"/>
      </w:pPr>
      <w:r>
        <w:t>- Establecer alarmas en caso de picos de tensión, falta de suministro, consumos fuera del horario previsto, etc.</w:t>
      </w:r>
    </w:p>
    <w:p w14:paraId="1CC046FE" w14:textId="77777777" w:rsidR="002046CE" w:rsidRDefault="002046CE" w:rsidP="002046CE">
      <w:pPr>
        <w:ind w:firstLine="708"/>
        <w:jc w:val="both"/>
      </w:pPr>
      <w:r>
        <w:t>Del análisis de los datos registrados, se podrán definir las pautas más adecuadas para la gestión del consumo de electricidad en las instalaciones, contemplado desde el ámbito preventivo, de confort y de eficiencia energética, así como su posterior evolución en el tiempo.</w:t>
      </w:r>
    </w:p>
    <w:p w14:paraId="789AD4AA" w14:textId="77777777" w:rsidR="002046CE" w:rsidRDefault="002046CE" w:rsidP="002046CE">
      <w:pPr>
        <w:ind w:firstLine="708"/>
        <w:jc w:val="both"/>
        <w:rPr>
          <w:b/>
          <w:bCs/>
        </w:rPr>
      </w:pPr>
    </w:p>
    <w:p w14:paraId="17704BE7" w14:textId="6B95872E" w:rsidR="002046CE" w:rsidRPr="002046CE" w:rsidRDefault="002046CE" w:rsidP="002046CE">
      <w:pPr>
        <w:pStyle w:val="Prrafodelista"/>
        <w:numPr>
          <w:ilvl w:val="0"/>
          <w:numId w:val="34"/>
        </w:numPr>
        <w:jc w:val="both"/>
        <w:rPr>
          <w:b/>
          <w:bCs/>
          <w:sz w:val="22"/>
          <w:szCs w:val="22"/>
        </w:rPr>
      </w:pPr>
      <w:r w:rsidRPr="002046CE">
        <w:rPr>
          <w:b/>
          <w:bCs/>
          <w:sz w:val="22"/>
          <w:szCs w:val="22"/>
        </w:rPr>
        <w:t>Lote 2. Gas natural.</w:t>
      </w:r>
    </w:p>
    <w:p w14:paraId="4A1C9749" w14:textId="44D8B13C" w:rsidR="002046CE" w:rsidRDefault="002046CE" w:rsidP="002046CE">
      <w:pPr>
        <w:ind w:firstLine="708"/>
        <w:jc w:val="both"/>
      </w:pPr>
      <w:r>
        <w:t xml:space="preserve">Que se procederá </w:t>
      </w:r>
      <w:r w:rsidR="00C85947">
        <w:t xml:space="preserve">a instalar </w:t>
      </w:r>
      <w:r>
        <w:t xml:space="preserve">en el punto de suministro un sistema de monitorización del contador general de gas natural con un dispositivo contador de pulsos HC-DIG con tecnología SIGFOX y su integración en la Plataforma RG </w:t>
      </w:r>
      <w:proofErr w:type="spellStart"/>
      <w:r>
        <w:t>IoT</w:t>
      </w:r>
      <w:proofErr w:type="spellEnd"/>
      <w:r>
        <w:t xml:space="preserve"> </w:t>
      </w:r>
      <w:proofErr w:type="spellStart"/>
      <w:r>
        <w:t>solutions</w:t>
      </w:r>
      <w:proofErr w:type="spellEnd"/>
      <w:r>
        <w:t>, o equivalente, que permita al menos:</w:t>
      </w:r>
    </w:p>
    <w:p w14:paraId="45E4B877" w14:textId="77777777" w:rsidR="002046CE" w:rsidRDefault="002046CE" w:rsidP="002046CE">
      <w:pPr>
        <w:ind w:firstLine="708"/>
        <w:jc w:val="both"/>
      </w:pPr>
      <w:r>
        <w:t>- Monitorizar el consumo de gas, caudales, potencia instantánea, etc.</w:t>
      </w:r>
    </w:p>
    <w:p w14:paraId="72858B1D" w14:textId="77777777" w:rsidR="002046CE" w:rsidRDefault="002046CE" w:rsidP="002046CE">
      <w:pPr>
        <w:ind w:firstLine="708"/>
        <w:jc w:val="both"/>
      </w:pPr>
      <w:r>
        <w:t>- Establecer alertas relacionadas con los parámetros medidos para detectar anomalías o desviaciones</w:t>
      </w:r>
    </w:p>
    <w:p w14:paraId="0836C83B" w14:textId="77777777" w:rsidR="002046CE" w:rsidRDefault="002046CE" w:rsidP="002046CE">
      <w:pPr>
        <w:ind w:firstLine="708"/>
        <w:jc w:val="both"/>
      </w:pPr>
      <w:r>
        <w:t>- Establecer Alarmas en caso de falta de suministro, consumos fuera del horario previsto, y relacionarlas con el grado de confort del edificio.</w:t>
      </w:r>
    </w:p>
    <w:p w14:paraId="38AC3A1A" w14:textId="77777777" w:rsidR="002046CE" w:rsidRDefault="002046CE" w:rsidP="002046CE">
      <w:pPr>
        <w:ind w:firstLine="708"/>
        <w:jc w:val="both"/>
      </w:pPr>
      <w:r>
        <w:t>Del análisis de los datos registrados, se podrán definir las pautas más adecuadas para la gestión del consumo de gas natural en las instalaciones, contemplado desde el ámbito preventivo, de confort y de eficiencia energética, así como su posterior evolución en el tiempo.</w:t>
      </w:r>
    </w:p>
    <w:p w14:paraId="01D25598" w14:textId="77777777" w:rsidR="002046CE" w:rsidRDefault="002046CE" w:rsidP="00CE64FD">
      <w:pPr>
        <w:tabs>
          <w:tab w:val="left" w:pos="426"/>
          <w:tab w:val="left" w:pos="851"/>
          <w:tab w:val="left" w:pos="1276"/>
          <w:tab w:val="left" w:pos="1701"/>
          <w:tab w:val="left" w:pos="2127"/>
          <w:tab w:val="left" w:pos="2552"/>
          <w:tab w:val="left" w:pos="2977"/>
          <w:tab w:val="left" w:pos="3402"/>
          <w:tab w:val="right" w:pos="8931"/>
        </w:tabs>
        <w:jc w:val="center"/>
        <w:rPr>
          <w:rFonts w:cs="Arial"/>
          <w:lang w:val="es-ES_tradnl"/>
        </w:rPr>
      </w:pPr>
    </w:p>
    <w:p w14:paraId="4011A997" w14:textId="77777777" w:rsidR="007121E4" w:rsidRPr="00DC13FB" w:rsidRDefault="007121E4" w:rsidP="007121E4">
      <w:pPr>
        <w:pStyle w:val="Textoindependiente2"/>
        <w:widowControl w:val="0"/>
        <w:autoSpaceDE w:val="0"/>
        <w:autoSpaceDN w:val="0"/>
        <w:adjustRightInd w:val="0"/>
        <w:spacing w:after="0" w:line="240" w:lineRule="auto"/>
        <w:ind w:left="927"/>
        <w:jc w:val="both"/>
        <w:rPr>
          <w:rFonts w:ascii="Book Antiqua" w:hAnsi="Book Antiqua"/>
          <w:bCs/>
          <w:color w:val="FF0000"/>
        </w:rPr>
      </w:pPr>
    </w:p>
    <w:p w14:paraId="6E654B6B" w14:textId="77777777" w:rsidR="00CE64FD" w:rsidRPr="00DC13FB" w:rsidRDefault="00CE64FD" w:rsidP="00CE64FD">
      <w:pPr>
        <w:rPr>
          <w:rFonts w:cs="Tahoma"/>
          <w:iCs/>
          <w:color w:val="FF0000"/>
        </w:rPr>
      </w:pPr>
    </w:p>
    <w:p w14:paraId="3F0B4291" w14:textId="3FF9F3DA" w:rsidR="00CE64FD" w:rsidRPr="00C85947" w:rsidRDefault="00CE64FD" w:rsidP="007121E4">
      <w:pPr>
        <w:jc w:val="center"/>
      </w:pPr>
      <w:r w:rsidRPr="00C85947">
        <w:t>En .................................., a ............... de ........................................... de 202</w:t>
      </w:r>
      <w:r w:rsidR="006A107C" w:rsidRPr="00C85947">
        <w:t>4</w:t>
      </w:r>
      <w:r w:rsidRPr="00C85947">
        <w:t>.</w:t>
      </w:r>
    </w:p>
    <w:p w14:paraId="2E058C1E" w14:textId="77777777" w:rsidR="007121E4" w:rsidRPr="00C85947" w:rsidRDefault="007121E4" w:rsidP="007121E4">
      <w:pPr>
        <w:jc w:val="center"/>
      </w:pPr>
    </w:p>
    <w:p w14:paraId="25DD33C4" w14:textId="77777777" w:rsidR="00CE64FD" w:rsidRPr="00C85947" w:rsidRDefault="00CE64FD" w:rsidP="007121E4">
      <w:pPr>
        <w:jc w:val="center"/>
        <w:rPr>
          <w:rFonts w:cs="Arial"/>
          <w:lang w:val="fr-FR"/>
        </w:rPr>
      </w:pPr>
      <w:proofErr w:type="gramStart"/>
      <w:r w:rsidRPr="00C85947">
        <w:t>Fdo.:_</w:t>
      </w:r>
      <w:proofErr w:type="gramEnd"/>
      <w:r w:rsidRPr="00C85947">
        <w:t xml:space="preserve">___________________________ </w:t>
      </w:r>
      <w:r w:rsidRPr="00C85947">
        <w:rPr>
          <w:rFonts w:cs="Arial"/>
          <w:lang w:val="fr-FR"/>
        </w:rPr>
        <w:t>D.N.I.:__________________________</w:t>
      </w:r>
    </w:p>
    <w:p w14:paraId="3217AA04" w14:textId="77777777" w:rsidR="00CE64FD" w:rsidRPr="00C85947" w:rsidRDefault="00CE64FD" w:rsidP="007121E4">
      <w:pPr>
        <w:jc w:val="center"/>
        <w:rPr>
          <w:rFonts w:cs="Tahoma"/>
          <w:iCs/>
        </w:rPr>
      </w:pPr>
      <w:r w:rsidRPr="00C85947">
        <w:rPr>
          <w:rFonts w:cs="Tahoma"/>
          <w:i/>
        </w:rPr>
        <w:t>(Firma y NIF del licitador y sello de la empresa)</w:t>
      </w:r>
    </w:p>
    <w:p w14:paraId="50E21DB0" w14:textId="77777777" w:rsidR="00CE64FD" w:rsidRPr="00DC13FB" w:rsidRDefault="00CE64FD" w:rsidP="007121E4">
      <w:pPr>
        <w:jc w:val="center"/>
        <w:rPr>
          <w:rFonts w:cs="Tahoma"/>
          <w:iCs/>
          <w:color w:val="FF0000"/>
        </w:rPr>
      </w:pPr>
    </w:p>
    <w:p w14:paraId="0D99D8A9" w14:textId="77777777" w:rsidR="00CE64FD" w:rsidRDefault="00CE64FD" w:rsidP="00CE64FD">
      <w:pPr>
        <w:rPr>
          <w:rFonts w:cs="Tahoma"/>
          <w:iCs/>
          <w:color w:val="C00000"/>
        </w:rPr>
      </w:pPr>
    </w:p>
    <w:p w14:paraId="475AD2AA" w14:textId="77777777" w:rsidR="00DB0333" w:rsidRPr="003A13D8" w:rsidRDefault="00DB0333" w:rsidP="003D1F37">
      <w:pPr>
        <w:jc w:val="center"/>
        <w:rPr>
          <w:b/>
          <w:u w:val="single"/>
        </w:rPr>
      </w:pPr>
    </w:p>
    <w:bookmarkEnd w:id="0"/>
    <w:sectPr w:rsidR="00DB0333" w:rsidRPr="003A13D8" w:rsidSect="004B262C">
      <w:headerReference w:type="default" r:id="rId12"/>
      <w:footerReference w:type="even" r:id="rId13"/>
      <w:footerReference w:type="default" r:id="rId14"/>
      <w:pgSz w:w="11906" w:h="16838"/>
      <w:pgMar w:top="1134" w:right="1701" w:bottom="851" w:left="1701" w:header="1701"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B3435" w14:textId="77777777" w:rsidR="007824CE" w:rsidRDefault="007824CE">
      <w:r>
        <w:separator/>
      </w:r>
    </w:p>
  </w:endnote>
  <w:endnote w:type="continuationSeparator" w:id="0">
    <w:p w14:paraId="389C2F2A" w14:textId="77777777" w:rsidR="007824CE" w:rsidRDefault="0078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utch801 Rm BT">
    <w:altName w:val="Cambria"/>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6DEF" w14:textId="77777777" w:rsidR="00655BCC" w:rsidRDefault="00655BCC" w:rsidP="00655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E83294" w14:textId="77777777" w:rsidR="00655BCC" w:rsidRDefault="00655BCC" w:rsidP="00655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E048" w14:textId="77777777" w:rsidR="00655BCC" w:rsidRDefault="00655BCC" w:rsidP="00655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447B6">
      <w:rPr>
        <w:rStyle w:val="Nmerodepgina"/>
        <w:noProof/>
      </w:rPr>
      <w:t>1</w:t>
    </w:r>
    <w:r>
      <w:rPr>
        <w:rStyle w:val="Nmerodepgina"/>
      </w:rPr>
      <w:fldChar w:fldCharType="end"/>
    </w:r>
  </w:p>
  <w:p w14:paraId="0EB9EFB1" w14:textId="77777777" w:rsidR="00655BCC" w:rsidRDefault="00655BCC" w:rsidP="00AE3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AF781" w14:textId="77777777" w:rsidR="007824CE" w:rsidRDefault="007824CE">
      <w:r>
        <w:separator/>
      </w:r>
    </w:p>
  </w:footnote>
  <w:footnote w:type="continuationSeparator" w:id="0">
    <w:p w14:paraId="18D3551C" w14:textId="77777777" w:rsidR="007824CE" w:rsidRDefault="007824CE">
      <w:r>
        <w:continuationSeparator/>
      </w:r>
    </w:p>
  </w:footnote>
  <w:footnote w:id="1">
    <w:p w14:paraId="60E92DF5" w14:textId="77777777" w:rsidR="003D1F37" w:rsidRDefault="003D1F37" w:rsidP="003D1F37">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6C94F84D" w14:textId="77777777" w:rsidR="003D1F37" w:rsidRDefault="003D1F37" w:rsidP="003D1F37">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3DD60" w14:textId="07996736" w:rsidR="007A2F27" w:rsidRDefault="00F875E6">
    <w:pPr>
      <w:pStyle w:val="Encabezado"/>
    </w:pPr>
    <w:r>
      <w:rPr>
        <w:noProof/>
      </w:rPr>
      <w:drawing>
        <wp:anchor distT="0" distB="0" distL="114300" distR="114300" simplePos="0" relativeHeight="251657728" behindDoc="0" locked="0" layoutInCell="1" allowOverlap="1" wp14:anchorId="3452A0A2" wp14:editId="315AE895">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1" w15:restartNumberingAfterBreak="0">
    <w:nsid w:val="00000008"/>
    <w:multiLevelType w:val="multilevel"/>
    <w:tmpl w:val="00000008"/>
    <w:name w:val="WW8Num15"/>
    <w:lvl w:ilvl="0">
      <w:numFmt w:val="bullet"/>
      <w:lvlText w:val="-"/>
      <w:lvlJc w:val="left"/>
      <w:pPr>
        <w:tabs>
          <w:tab w:val="num" w:pos="720"/>
        </w:tabs>
        <w:ind w:left="720" w:hanging="360"/>
      </w:pPr>
      <w:rPr>
        <w:rFonts w:ascii="Times New Roman" w:hAnsi="Times New Roman" w:cs="Times New Roman" w:hint="default"/>
        <w:b/>
        <w:sz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0E"/>
    <w:multiLevelType w:val="singleLevel"/>
    <w:tmpl w:val="0000000E"/>
    <w:name w:val="WW8Num32"/>
    <w:lvl w:ilvl="0">
      <w:numFmt w:val="bullet"/>
      <w:lvlText w:val="-"/>
      <w:lvlJc w:val="left"/>
      <w:pPr>
        <w:tabs>
          <w:tab w:val="num" w:pos="0"/>
        </w:tabs>
        <w:ind w:left="720" w:hanging="360"/>
      </w:pPr>
      <w:rPr>
        <w:rFonts w:ascii="Tahoma" w:hAnsi="Tahoma" w:cs="Tahoma" w:hint="default"/>
        <w:sz w:val="20"/>
      </w:rPr>
    </w:lvl>
  </w:abstractNum>
  <w:abstractNum w:abstractNumId="3" w15:restartNumberingAfterBreak="0">
    <w:nsid w:val="029B2B7A"/>
    <w:multiLevelType w:val="hybridMultilevel"/>
    <w:tmpl w:val="8D743802"/>
    <w:lvl w:ilvl="0" w:tplc="1AD24172">
      <w:start w:val="1"/>
      <w:numFmt w:val="decimal"/>
      <w:lvlText w:val="%1."/>
      <w:lvlJc w:val="left"/>
      <w:pPr>
        <w:ind w:left="1069" w:hanging="360"/>
      </w:pPr>
      <w:rPr>
        <w:rFonts w:ascii="Book Antiqua" w:eastAsia="Times New Roman" w:hAnsi="Book Antiqua" w:cs="Tahoma"/>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08625250"/>
    <w:multiLevelType w:val="hybridMultilevel"/>
    <w:tmpl w:val="2ADEFEDC"/>
    <w:lvl w:ilvl="0" w:tplc="8CD0905A">
      <w:numFmt w:val="bullet"/>
      <w:lvlText w:val="•"/>
      <w:lvlJc w:val="left"/>
      <w:pPr>
        <w:ind w:left="1494" w:hanging="360"/>
      </w:pPr>
      <w:rPr>
        <w:rFonts w:ascii="Book Antiqua" w:eastAsia="Times New Roman" w:hAnsi="Book Antiqua" w:cs="CIDFont+F1"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 w15:restartNumberingAfterBreak="0">
    <w:nsid w:val="088C02BF"/>
    <w:multiLevelType w:val="hybridMultilevel"/>
    <w:tmpl w:val="6DF83414"/>
    <w:lvl w:ilvl="0" w:tplc="8CD0905A">
      <w:numFmt w:val="bullet"/>
      <w:lvlText w:val="•"/>
      <w:lvlJc w:val="left"/>
      <w:pPr>
        <w:ind w:left="927" w:hanging="360"/>
      </w:pPr>
      <w:rPr>
        <w:rFonts w:ascii="Book Antiqua" w:eastAsia="Times New Roman" w:hAnsi="Book Antiqua" w:cs="CIDFont+F1"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F957193"/>
    <w:multiLevelType w:val="hybridMultilevel"/>
    <w:tmpl w:val="6A70A682"/>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 w15:restartNumberingAfterBreak="0">
    <w:nsid w:val="12C245FD"/>
    <w:multiLevelType w:val="multilevel"/>
    <w:tmpl w:val="DE0E7B8A"/>
    <w:lvl w:ilvl="0">
      <w:start w:val="1"/>
      <w:numFmt w:val="upperRoman"/>
      <w:pStyle w:val="Ttulo"/>
      <w:lvlText w:val="%1."/>
      <w:lvlJc w:val="right"/>
      <w:pPr>
        <w:ind w:left="720" w:hanging="360"/>
      </w:p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183B3E7A"/>
    <w:multiLevelType w:val="hybridMultilevel"/>
    <w:tmpl w:val="C1A67272"/>
    <w:lvl w:ilvl="0" w:tplc="910CFFFA">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84715B1"/>
    <w:multiLevelType w:val="hybridMultilevel"/>
    <w:tmpl w:val="DF22AC1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8536C06"/>
    <w:multiLevelType w:val="hybridMultilevel"/>
    <w:tmpl w:val="B3207434"/>
    <w:lvl w:ilvl="0" w:tplc="3D94B5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17F2C91"/>
    <w:multiLevelType w:val="hybridMultilevel"/>
    <w:tmpl w:val="C346119C"/>
    <w:lvl w:ilvl="0" w:tplc="721E735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CB7F03"/>
    <w:multiLevelType w:val="hybridMultilevel"/>
    <w:tmpl w:val="B048489E"/>
    <w:lvl w:ilvl="0" w:tplc="6BE4AABE">
      <w:start w:val="10"/>
      <w:numFmt w:val="bullet"/>
      <w:lvlText w:val="-"/>
      <w:lvlJc w:val="left"/>
      <w:pPr>
        <w:ind w:left="708" w:hanging="360"/>
      </w:pPr>
      <w:rPr>
        <w:rFonts w:ascii="Sylfaen" w:eastAsia="Times New Roman" w:hAnsi="Sylfaen"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6" w15:restartNumberingAfterBreak="0">
    <w:nsid w:val="294E4D2B"/>
    <w:multiLevelType w:val="hybridMultilevel"/>
    <w:tmpl w:val="57BC45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6B545B"/>
    <w:multiLevelType w:val="hybridMultilevel"/>
    <w:tmpl w:val="2E943842"/>
    <w:lvl w:ilvl="0" w:tplc="51687CE0">
      <w:start w:val="2"/>
      <w:numFmt w:val="lowerLetter"/>
      <w:lvlText w:val="%1)"/>
      <w:lvlJc w:val="left"/>
      <w:pPr>
        <w:ind w:left="927" w:hanging="360"/>
      </w:pPr>
      <w:rPr>
        <w:rFonts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98F5ED7"/>
    <w:multiLevelType w:val="hybridMultilevel"/>
    <w:tmpl w:val="0144F680"/>
    <w:lvl w:ilvl="0" w:tplc="0C0A0001">
      <w:start w:val="1"/>
      <w:numFmt w:val="bullet"/>
      <w:lvlText w:val=""/>
      <w:lvlJc w:val="left"/>
      <w:pPr>
        <w:ind w:left="570" w:hanging="57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D507011"/>
    <w:multiLevelType w:val="hybridMultilevel"/>
    <w:tmpl w:val="00843BAA"/>
    <w:lvl w:ilvl="0" w:tplc="6BE4AABE">
      <w:start w:val="10"/>
      <w:numFmt w:val="bullet"/>
      <w:lvlText w:val="-"/>
      <w:lvlJc w:val="left"/>
      <w:pPr>
        <w:tabs>
          <w:tab w:val="num" w:pos="1776"/>
        </w:tabs>
        <w:ind w:left="1776" w:hanging="360"/>
      </w:pPr>
      <w:rPr>
        <w:rFonts w:ascii="Sylfaen" w:eastAsia="Times New Roman" w:hAnsi="Sylfaen" w:cs="Times New Roman" w:hint="default"/>
      </w:rPr>
    </w:lvl>
    <w:lvl w:ilvl="1" w:tplc="0C0A0003" w:tentative="1">
      <w:start w:val="1"/>
      <w:numFmt w:val="bullet"/>
      <w:pStyle w:val="Estilocurri1Subrayado"/>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0" w15:restartNumberingAfterBreak="0">
    <w:nsid w:val="42CE2D0D"/>
    <w:multiLevelType w:val="hybridMultilevel"/>
    <w:tmpl w:val="70A625F6"/>
    <w:lvl w:ilvl="0" w:tplc="D2022BAA">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B5D655D"/>
    <w:multiLevelType w:val="hybridMultilevel"/>
    <w:tmpl w:val="38B4A0B4"/>
    <w:lvl w:ilvl="0" w:tplc="62FE1E56">
      <w:numFmt w:val="bullet"/>
      <w:lvlText w:val=""/>
      <w:lvlJc w:val="left"/>
      <w:pPr>
        <w:ind w:left="927" w:hanging="360"/>
      </w:pPr>
      <w:rPr>
        <w:rFonts w:ascii="Symbol" w:eastAsia="Times New Roman"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2" w15:restartNumberingAfterBreak="0">
    <w:nsid w:val="4BAE0EC1"/>
    <w:multiLevelType w:val="hybridMultilevel"/>
    <w:tmpl w:val="B0EE386E"/>
    <w:lvl w:ilvl="0" w:tplc="07EC575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4C912A4D"/>
    <w:multiLevelType w:val="hybridMultilevel"/>
    <w:tmpl w:val="F38E4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FB39CD"/>
    <w:multiLevelType w:val="hybridMultilevel"/>
    <w:tmpl w:val="52CE360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58D52C09"/>
    <w:multiLevelType w:val="hybridMultilevel"/>
    <w:tmpl w:val="1B8899BA"/>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9133AA4"/>
    <w:multiLevelType w:val="hybridMultilevel"/>
    <w:tmpl w:val="C696F630"/>
    <w:lvl w:ilvl="0" w:tplc="010EB156">
      <w:start w:val="24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CDE5425"/>
    <w:multiLevelType w:val="hybridMultilevel"/>
    <w:tmpl w:val="7710FE7C"/>
    <w:lvl w:ilvl="0" w:tplc="3EE40BF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8"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3677822"/>
    <w:multiLevelType w:val="hybridMultilevel"/>
    <w:tmpl w:val="F222C12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2" w15:restartNumberingAfterBreak="0">
    <w:nsid w:val="7CB57E48"/>
    <w:multiLevelType w:val="hybridMultilevel"/>
    <w:tmpl w:val="BDA4DCA2"/>
    <w:lvl w:ilvl="0" w:tplc="4EC8E55C">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D697A07"/>
    <w:multiLevelType w:val="hybridMultilevel"/>
    <w:tmpl w:val="0874C1C8"/>
    <w:lvl w:ilvl="0" w:tplc="21C4A0F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E3801EE"/>
    <w:multiLevelType w:val="hybridMultilevel"/>
    <w:tmpl w:val="6C5EC1BC"/>
    <w:lvl w:ilvl="0" w:tplc="639259EE">
      <w:start w:val="1"/>
      <w:numFmt w:val="lowerLetter"/>
      <w:lvlText w:val="%1)"/>
      <w:lvlJc w:val="left"/>
      <w:pPr>
        <w:ind w:left="927" w:hanging="360"/>
      </w:pPr>
      <w:rPr>
        <w:rFonts w:cs="Arial"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5" w15:restartNumberingAfterBreak="0">
    <w:nsid w:val="7EB12076"/>
    <w:multiLevelType w:val="hybridMultilevel"/>
    <w:tmpl w:val="1490599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105229676">
    <w:abstractNumId w:val="19"/>
  </w:num>
  <w:num w:numId="2" w16cid:durableId="765997672">
    <w:abstractNumId w:val="15"/>
  </w:num>
  <w:num w:numId="3" w16cid:durableId="1875799715">
    <w:abstractNumId w:val="25"/>
  </w:num>
  <w:num w:numId="4" w16cid:durableId="1161769678">
    <w:abstractNumId w:val="0"/>
  </w:num>
  <w:num w:numId="5" w16cid:durableId="1128740258">
    <w:abstractNumId w:val="10"/>
  </w:num>
  <w:num w:numId="6" w16cid:durableId="881095654">
    <w:abstractNumId w:val="6"/>
  </w:num>
  <w:num w:numId="7" w16cid:durableId="131337810">
    <w:abstractNumId w:val="29"/>
  </w:num>
  <w:num w:numId="8" w16cid:durableId="41634284">
    <w:abstractNumId w:val="13"/>
  </w:num>
  <w:num w:numId="9" w16cid:durableId="550117262">
    <w:abstractNumId w:val="18"/>
  </w:num>
  <w:num w:numId="10" w16cid:durableId="1296522309">
    <w:abstractNumId w:val="9"/>
  </w:num>
  <w:num w:numId="11" w16cid:durableId="2108959219">
    <w:abstractNumId w:val="32"/>
  </w:num>
  <w:num w:numId="12" w16cid:durableId="416488970">
    <w:abstractNumId w:val="7"/>
  </w:num>
  <w:num w:numId="13" w16cid:durableId="394935706">
    <w:abstractNumId w:val="11"/>
  </w:num>
  <w:num w:numId="14" w16cid:durableId="2068726082">
    <w:abstractNumId w:val="8"/>
  </w:num>
  <w:num w:numId="15" w16cid:durableId="1211923203">
    <w:abstractNumId w:val="28"/>
  </w:num>
  <w:num w:numId="16" w16cid:durableId="1931156840">
    <w:abstractNumId w:val="27"/>
  </w:num>
  <w:num w:numId="17" w16cid:durableId="1677228933">
    <w:abstractNumId w:val="3"/>
  </w:num>
  <w:num w:numId="18" w16cid:durableId="2039692811">
    <w:abstractNumId w:val="12"/>
  </w:num>
  <w:num w:numId="19" w16cid:durableId="1730615831">
    <w:abstractNumId w:val="31"/>
  </w:num>
  <w:num w:numId="20" w16cid:durableId="610170096">
    <w:abstractNumId w:val="34"/>
  </w:num>
  <w:num w:numId="21" w16cid:durableId="309405284">
    <w:abstractNumId w:val="35"/>
  </w:num>
  <w:num w:numId="22" w16cid:durableId="549341813">
    <w:abstractNumId w:val="21"/>
  </w:num>
  <w:num w:numId="23" w16cid:durableId="1409771305">
    <w:abstractNumId w:val="24"/>
  </w:num>
  <w:num w:numId="24" w16cid:durableId="985624780">
    <w:abstractNumId w:val="26"/>
  </w:num>
  <w:num w:numId="25" w16cid:durableId="1086346782">
    <w:abstractNumId w:val="33"/>
  </w:num>
  <w:num w:numId="26" w16cid:durableId="1990983873">
    <w:abstractNumId w:val="17"/>
  </w:num>
  <w:num w:numId="27" w16cid:durableId="2068532398">
    <w:abstractNumId w:val="30"/>
  </w:num>
  <w:num w:numId="28" w16cid:durableId="1121462536">
    <w:abstractNumId w:val="5"/>
  </w:num>
  <w:num w:numId="29" w16cid:durableId="1424256897">
    <w:abstractNumId w:val="4"/>
  </w:num>
  <w:num w:numId="30" w16cid:durableId="1469207384">
    <w:abstractNumId w:val="14"/>
  </w:num>
  <w:num w:numId="31" w16cid:durableId="1197082475">
    <w:abstractNumId w:val="23"/>
  </w:num>
  <w:num w:numId="32" w16cid:durableId="318852403">
    <w:abstractNumId w:val="20"/>
  </w:num>
  <w:num w:numId="33" w16cid:durableId="401682369">
    <w:abstractNumId w:val="16"/>
  </w:num>
  <w:num w:numId="34" w16cid:durableId="15078981">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38"/>
    <w:rsid w:val="00000832"/>
    <w:rsid w:val="000042E5"/>
    <w:rsid w:val="00006412"/>
    <w:rsid w:val="00006DD1"/>
    <w:rsid w:val="0001448B"/>
    <w:rsid w:val="000159FB"/>
    <w:rsid w:val="00016167"/>
    <w:rsid w:val="000252B4"/>
    <w:rsid w:val="00025F25"/>
    <w:rsid w:val="00032388"/>
    <w:rsid w:val="000333BE"/>
    <w:rsid w:val="00033A97"/>
    <w:rsid w:val="00033D0B"/>
    <w:rsid w:val="00035FAC"/>
    <w:rsid w:val="000406EB"/>
    <w:rsid w:val="00040F0F"/>
    <w:rsid w:val="00046D96"/>
    <w:rsid w:val="000470CB"/>
    <w:rsid w:val="0004781C"/>
    <w:rsid w:val="00050021"/>
    <w:rsid w:val="000559EC"/>
    <w:rsid w:val="00057A03"/>
    <w:rsid w:val="000607D2"/>
    <w:rsid w:val="00060ACD"/>
    <w:rsid w:val="00062238"/>
    <w:rsid w:val="000633A9"/>
    <w:rsid w:val="00071735"/>
    <w:rsid w:val="00073A81"/>
    <w:rsid w:val="00076883"/>
    <w:rsid w:val="000768DE"/>
    <w:rsid w:val="000768E5"/>
    <w:rsid w:val="00081538"/>
    <w:rsid w:val="00081D4C"/>
    <w:rsid w:val="0008314F"/>
    <w:rsid w:val="00091F40"/>
    <w:rsid w:val="0009542F"/>
    <w:rsid w:val="000A1CEC"/>
    <w:rsid w:val="000A4A6D"/>
    <w:rsid w:val="000A6EC0"/>
    <w:rsid w:val="000B0377"/>
    <w:rsid w:val="000B03B7"/>
    <w:rsid w:val="000B1D07"/>
    <w:rsid w:val="000B481D"/>
    <w:rsid w:val="000B6418"/>
    <w:rsid w:val="000B7740"/>
    <w:rsid w:val="000C0A3A"/>
    <w:rsid w:val="000C6509"/>
    <w:rsid w:val="000C77B5"/>
    <w:rsid w:val="000D02D1"/>
    <w:rsid w:val="000D0831"/>
    <w:rsid w:val="000D3344"/>
    <w:rsid w:val="000D6A0A"/>
    <w:rsid w:val="000D79F4"/>
    <w:rsid w:val="000D7B15"/>
    <w:rsid w:val="000E7B78"/>
    <w:rsid w:val="000E7D46"/>
    <w:rsid w:val="000F0246"/>
    <w:rsid w:val="000F53BE"/>
    <w:rsid w:val="001006E4"/>
    <w:rsid w:val="00100DFB"/>
    <w:rsid w:val="001036C0"/>
    <w:rsid w:val="001059D6"/>
    <w:rsid w:val="00105E0F"/>
    <w:rsid w:val="00106555"/>
    <w:rsid w:val="00106B1E"/>
    <w:rsid w:val="00116591"/>
    <w:rsid w:val="001202C0"/>
    <w:rsid w:val="00135C6F"/>
    <w:rsid w:val="001410DA"/>
    <w:rsid w:val="00145C83"/>
    <w:rsid w:val="0014642D"/>
    <w:rsid w:val="00146789"/>
    <w:rsid w:val="00153259"/>
    <w:rsid w:val="0015550D"/>
    <w:rsid w:val="00157D9D"/>
    <w:rsid w:val="00160575"/>
    <w:rsid w:val="001605DD"/>
    <w:rsid w:val="001613D6"/>
    <w:rsid w:val="0016433A"/>
    <w:rsid w:val="00166C0A"/>
    <w:rsid w:val="00167350"/>
    <w:rsid w:val="001724C9"/>
    <w:rsid w:val="00173A7B"/>
    <w:rsid w:val="00173F73"/>
    <w:rsid w:val="00174945"/>
    <w:rsid w:val="00176DA8"/>
    <w:rsid w:val="00180561"/>
    <w:rsid w:val="001813DB"/>
    <w:rsid w:val="001816B6"/>
    <w:rsid w:val="001850BB"/>
    <w:rsid w:val="001852E6"/>
    <w:rsid w:val="001952F0"/>
    <w:rsid w:val="00197CA3"/>
    <w:rsid w:val="00197DE4"/>
    <w:rsid w:val="001A2223"/>
    <w:rsid w:val="001A52AE"/>
    <w:rsid w:val="001B7FFB"/>
    <w:rsid w:val="001C5F9A"/>
    <w:rsid w:val="001E253C"/>
    <w:rsid w:val="001E30E7"/>
    <w:rsid w:val="001E438C"/>
    <w:rsid w:val="001E51EC"/>
    <w:rsid w:val="001E7B26"/>
    <w:rsid w:val="001F725E"/>
    <w:rsid w:val="001F7791"/>
    <w:rsid w:val="001F7F40"/>
    <w:rsid w:val="0020033F"/>
    <w:rsid w:val="00200967"/>
    <w:rsid w:val="00202EDA"/>
    <w:rsid w:val="002046CE"/>
    <w:rsid w:val="002051C9"/>
    <w:rsid w:val="00207D82"/>
    <w:rsid w:val="00213202"/>
    <w:rsid w:val="00215E26"/>
    <w:rsid w:val="0021611F"/>
    <w:rsid w:val="00220262"/>
    <w:rsid w:val="00220E0E"/>
    <w:rsid w:val="00222F7A"/>
    <w:rsid w:val="002238A0"/>
    <w:rsid w:val="002350E5"/>
    <w:rsid w:val="0024091D"/>
    <w:rsid w:val="002422E7"/>
    <w:rsid w:val="00246E54"/>
    <w:rsid w:val="00253D42"/>
    <w:rsid w:val="00256167"/>
    <w:rsid w:val="00257E4F"/>
    <w:rsid w:val="00262BD4"/>
    <w:rsid w:val="0026549A"/>
    <w:rsid w:val="00266F11"/>
    <w:rsid w:val="00270704"/>
    <w:rsid w:val="002719C4"/>
    <w:rsid w:val="0027417D"/>
    <w:rsid w:val="00277CB5"/>
    <w:rsid w:val="00280BDB"/>
    <w:rsid w:val="0028225F"/>
    <w:rsid w:val="00284518"/>
    <w:rsid w:val="00290F5E"/>
    <w:rsid w:val="00292511"/>
    <w:rsid w:val="00295684"/>
    <w:rsid w:val="002A2E91"/>
    <w:rsid w:val="002A6268"/>
    <w:rsid w:val="002B0973"/>
    <w:rsid w:val="002B0CC2"/>
    <w:rsid w:val="002B1292"/>
    <w:rsid w:val="002B1993"/>
    <w:rsid w:val="002B3997"/>
    <w:rsid w:val="002B4E79"/>
    <w:rsid w:val="002C2A53"/>
    <w:rsid w:val="002C4AB6"/>
    <w:rsid w:val="002C63E6"/>
    <w:rsid w:val="002C6642"/>
    <w:rsid w:val="002D1530"/>
    <w:rsid w:val="002D2D8B"/>
    <w:rsid w:val="002D6973"/>
    <w:rsid w:val="002D7B3C"/>
    <w:rsid w:val="002E0AAE"/>
    <w:rsid w:val="002E48A7"/>
    <w:rsid w:val="002E4F9F"/>
    <w:rsid w:val="002E5E17"/>
    <w:rsid w:val="002E7CE1"/>
    <w:rsid w:val="002E7E83"/>
    <w:rsid w:val="002F1A85"/>
    <w:rsid w:val="002F51A1"/>
    <w:rsid w:val="002F6A09"/>
    <w:rsid w:val="002F7F9E"/>
    <w:rsid w:val="00300137"/>
    <w:rsid w:val="003062B5"/>
    <w:rsid w:val="00307DC1"/>
    <w:rsid w:val="0031033B"/>
    <w:rsid w:val="00310E0B"/>
    <w:rsid w:val="003115D3"/>
    <w:rsid w:val="00312132"/>
    <w:rsid w:val="003121B6"/>
    <w:rsid w:val="003125B2"/>
    <w:rsid w:val="003133B1"/>
    <w:rsid w:val="0031512C"/>
    <w:rsid w:val="003153F9"/>
    <w:rsid w:val="0031790C"/>
    <w:rsid w:val="0032369A"/>
    <w:rsid w:val="0032394B"/>
    <w:rsid w:val="00331740"/>
    <w:rsid w:val="003363B3"/>
    <w:rsid w:val="00336698"/>
    <w:rsid w:val="00336930"/>
    <w:rsid w:val="003414C7"/>
    <w:rsid w:val="00344762"/>
    <w:rsid w:val="0034498D"/>
    <w:rsid w:val="00345530"/>
    <w:rsid w:val="00345D82"/>
    <w:rsid w:val="00347D70"/>
    <w:rsid w:val="00347F79"/>
    <w:rsid w:val="003558D3"/>
    <w:rsid w:val="00355CCA"/>
    <w:rsid w:val="00356FE4"/>
    <w:rsid w:val="00357325"/>
    <w:rsid w:val="00361E22"/>
    <w:rsid w:val="00364294"/>
    <w:rsid w:val="003647EE"/>
    <w:rsid w:val="003654F5"/>
    <w:rsid w:val="003660E2"/>
    <w:rsid w:val="003731EA"/>
    <w:rsid w:val="00373521"/>
    <w:rsid w:val="00373CE6"/>
    <w:rsid w:val="003743C2"/>
    <w:rsid w:val="003751CD"/>
    <w:rsid w:val="00375413"/>
    <w:rsid w:val="00376176"/>
    <w:rsid w:val="0037683F"/>
    <w:rsid w:val="003769E1"/>
    <w:rsid w:val="00381633"/>
    <w:rsid w:val="00381924"/>
    <w:rsid w:val="00382174"/>
    <w:rsid w:val="00384D4D"/>
    <w:rsid w:val="00393F3F"/>
    <w:rsid w:val="00394E80"/>
    <w:rsid w:val="00396846"/>
    <w:rsid w:val="003A13D8"/>
    <w:rsid w:val="003A2E01"/>
    <w:rsid w:val="003A4A06"/>
    <w:rsid w:val="003A4D7C"/>
    <w:rsid w:val="003A7812"/>
    <w:rsid w:val="003B0CC5"/>
    <w:rsid w:val="003B472A"/>
    <w:rsid w:val="003C4946"/>
    <w:rsid w:val="003C70F4"/>
    <w:rsid w:val="003D0187"/>
    <w:rsid w:val="003D1A03"/>
    <w:rsid w:val="003D1F37"/>
    <w:rsid w:val="003D376D"/>
    <w:rsid w:val="003D6351"/>
    <w:rsid w:val="003E2FC7"/>
    <w:rsid w:val="003E571B"/>
    <w:rsid w:val="003E610D"/>
    <w:rsid w:val="003F2321"/>
    <w:rsid w:val="003F2B00"/>
    <w:rsid w:val="003F66F9"/>
    <w:rsid w:val="004132A9"/>
    <w:rsid w:val="0041478E"/>
    <w:rsid w:val="00422FBE"/>
    <w:rsid w:val="004234F5"/>
    <w:rsid w:val="0042423A"/>
    <w:rsid w:val="00424289"/>
    <w:rsid w:val="0042479D"/>
    <w:rsid w:val="00424E27"/>
    <w:rsid w:val="0042557C"/>
    <w:rsid w:val="004264F3"/>
    <w:rsid w:val="004279C6"/>
    <w:rsid w:val="0043095B"/>
    <w:rsid w:val="00431A1F"/>
    <w:rsid w:val="00432F21"/>
    <w:rsid w:val="00435323"/>
    <w:rsid w:val="00435765"/>
    <w:rsid w:val="00435B42"/>
    <w:rsid w:val="0043759B"/>
    <w:rsid w:val="00437720"/>
    <w:rsid w:val="00441008"/>
    <w:rsid w:val="00441864"/>
    <w:rsid w:val="0044267A"/>
    <w:rsid w:val="00443704"/>
    <w:rsid w:val="004465B9"/>
    <w:rsid w:val="00447D70"/>
    <w:rsid w:val="004506EC"/>
    <w:rsid w:val="004517B0"/>
    <w:rsid w:val="00452EFF"/>
    <w:rsid w:val="00453F2D"/>
    <w:rsid w:val="004546C3"/>
    <w:rsid w:val="00456E7C"/>
    <w:rsid w:val="00460A1C"/>
    <w:rsid w:val="00461587"/>
    <w:rsid w:val="00465B77"/>
    <w:rsid w:val="004702E8"/>
    <w:rsid w:val="004717F1"/>
    <w:rsid w:val="0047435A"/>
    <w:rsid w:val="00476D31"/>
    <w:rsid w:val="0048061E"/>
    <w:rsid w:val="004810A9"/>
    <w:rsid w:val="00481321"/>
    <w:rsid w:val="00481ECE"/>
    <w:rsid w:val="00482F56"/>
    <w:rsid w:val="00483993"/>
    <w:rsid w:val="004854B1"/>
    <w:rsid w:val="00494307"/>
    <w:rsid w:val="004A163C"/>
    <w:rsid w:val="004B04F4"/>
    <w:rsid w:val="004B124D"/>
    <w:rsid w:val="004B262C"/>
    <w:rsid w:val="004B2881"/>
    <w:rsid w:val="004B3447"/>
    <w:rsid w:val="004B34D0"/>
    <w:rsid w:val="004B5D85"/>
    <w:rsid w:val="004B6A45"/>
    <w:rsid w:val="004C0AA6"/>
    <w:rsid w:val="004C13CE"/>
    <w:rsid w:val="004C3D6B"/>
    <w:rsid w:val="004C5322"/>
    <w:rsid w:val="004C58D0"/>
    <w:rsid w:val="004D0E78"/>
    <w:rsid w:val="004D14F5"/>
    <w:rsid w:val="004D1F04"/>
    <w:rsid w:val="004D295D"/>
    <w:rsid w:val="004D5E92"/>
    <w:rsid w:val="004E0177"/>
    <w:rsid w:val="004E6488"/>
    <w:rsid w:val="004F0E71"/>
    <w:rsid w:val="004F23C8"/>
    <w:rsid w:val="004F3A03"/>
    <w:rsid w:val="004F482A"/>
    <w:rsid w:val="004F685B"/>
    <w:rsid w:val="004F7CE0"/>
    <w:rsid w:val="00501E42"/>
    <w:rsid w:val="005051D7"/>
    <w:rsid w:val="0050684F"/>
    <w:rsid w:val="00510FF1"/>
    <w:rsid w:val="00511318"/>
    <w:rsid w:val="0051246F"/>
    <w:rsid w:val="0051696B"/>
    <w:rsid w:val="005200B7"/>
    <w:rsid w:val="0052097A"/>
    <w:rsid w:val="0052188B"/>
    <w:rsid w:val="005221BA"/>
    <w:rsid w:val="00523D7A"/>
    <w:rsid w:val="00524BBF"/>
    <w:rsid w:val="00526BA8"/>
    <w:rsid w:val="005328D5"/>
    <w:rsid w:val="00533045"/>
    <w:rsid w:val="00534A45"/>
    <w:rsid w:val="00535516"/>
    <w:rsid w:val="00535AA3"/>
    <w:rsid w:val="0054220D"/>
    <w:rsid w:val="00543DD8"/>
    <w:rsid w:val="005456BC"/>
    <w:rsid w:val="00545FB1"/>
    <w:rsid w:val="005479B5"/>
    <w:rsid w:val="00547DF1"/>
    <w:rsid w:val="005504AB"/>
    <w:rsid w:val="00552258"/>
    <w:rsid w:val="00552928"/>
    <w:rsid w:val="00552ADD"/>
    <w:rsid w:val="0055372F"/>
    <w:rsid w:val="005552B7"/>
    <w:rsid w:val="005560BA"/>
    <w:rsid w:val="005562FD"/>
    <w:rsid w:val="00557066"/>
    <w:rsid w:val="00560F5F"/>
    <w:rsid w:val="00561FC1"/>
    <w:rsid w:val="00573111"/>
    <w:rsid w:val="005739A2"/>
    <w:rsid w:val="00574BF6"/>
    <w:rsid w:val="005832A8"/>
    <w:rsid w:val="005835F9"/>
    <w:rsid w:val="00585B99"/>
    <w:rsid w:val="00585FAE"/>
    <w:rsid w:val="00590775"/>
    <w:rsid w:val="005918F3"/>
    <w:rsid w:val="005959DF"/>
    <w:rsid w:val="00596B52"/>
    <w:rsid w:val="005979ED"/>
    <w:rsid w:val="005A3138"/>
    <w:rsid w:val="005A39DF"/>
    <w:rsid w:val="005A3D03"/>
    <w:rsid w:val="005A62C7"/>
    <w:rsid w:val="005B39C6"/>
    <w:rsid w:val="005C07AF"/>
    <w:rsid w:val="005C4243"/>
    <w:rsid w:val="005C50EC"/>
    <w:rsid w:val="005C6440"/>
    <w:rsid w:val="005C7662"/>
    <w:rsid w:val="005D0450"/>
    <w:rsid w:val="005D070A"/>
    <w:rsid w:val="005D2E1E"/>
    <w:rsid w:val="005D3EE3"/>
    <w:rsid w:val="005D5E6D"/>
    <w:rsid w:val="005D7354"/>
    <w:rsid w:val="005E0D13"/>
    <w:rsid w:val="005E2928"/>
    <w:rsid w:val="005E3AAC"/>
    <w:rsid w:val="005E48BA"/>
    <w:rsid w:val="005E70B7"/>
    <w:rsid w:val="005F078B"/>
    <w:rsid w:val="005F0A92"/>
    <w:rsid w:val="005F2A7F"/>
    <w:rsid w:val="005F5C91"/>
    <w:rsid w:val="005F7975"/>
    <w:rsid w:val="00600DEB"/>
    <w:rsid w:val="006060A3"/>
    <w:rsid w:val="0060657D"/>
    <w:rsid w:val="00612360"/>
    <w:rsid w:val="00612C48"/>
    <w:rsid w:val="006150E8"/>
    <w:rsid w:val="006167E7"/>
    <w:rsid w:val="006174A2"/>
    <w:rsid w:val="00621A4C"/>
    <w:rsid w:val="00621BA4"/>
    <w:rsid w:val="0062357F"/>
    <w:rsid w:val="00624691"/>
    <w:rsid w:val="0062732B"/>
    <w:rsid w:val="0062734D"/>
    <w:rsid w:val="00627704"/>
    <w:rsid w:val="0063500D"/>
    <w:rsid w:val="00637E5D"/>
    <w:rsid w:val="00643C98"/>
    <w:rsid w:val="00644F57"/>
    <w:rsid w:val="00647229"/>
    <w:rsid w:val="006510C6"/>
    <w:rsid w:val="00653FFB"/>
    <w:rsid w:val="00654152"/>
    <w:rsid w:val="00655492"/>
    <w:rsid w:val="00655BCC"/>
    <w:rsid w:val="0065648E"/>
    <w:rsid w:val="0065677C"/>
    <w:rsid w:val="006575DF"/>
    <w:rsid w:val="00660F8C"/>
    <w:rsid w:val="006650AC"/>
    <w:rsid w:val="00665F40"/>
    <w:rsid w:val="0066747E"/>
    <w:rsid w:val="0067088E"/>
    <w:rsid w:val="0067172E"/>
    <w:rsid w:val="00672A1A"/>
    <w:rsid w:val="00674482"/>
    <w:rsid w:val="0067640C"/>
    <w:rsid w:val="006810C0"/>
    <w:rsid w:val="006839B0"/>
    <w:rsid w:val="0068728E"/>
    <w:rsid w:val="00692374"/>
    <w:rsid w:val="00693D1A"/>
    <w:rsid w:val="006A107C"/>
    <w:rsid w:val="006A2164"/>
    <w:rsid w:val="006A38D2"/>
    <w:rsid w:val="006B1B91"/>
    <w:rsid w:val="006B1BF5"/>
    <w:rsid w:val="006B32C2"/>
    <w:rsid w:val="006B5849"/>
    <w:rsid w:val="006B708C"/>
    <w:rsid w:val="006B75CA"/>
    <w:rsid w:val="006C0EF1"/>
    <w:rsid w:val="006C15DF"/>
    <w:rsid w:val="006C2935"/>
    <w:rsid w:val="006C4690"/>
    <w:rsid w:val="006C575A"/>
    <w:rsid w:val="006C62AE"/>
    <w:rsid w:val="006D0F3E"/>
    <w:rsid w:val="006D6B47"/>
    <w:rsid w:val="006E09C5"/>
    <w:rsid w:val="006E2B0F"/>
    <w:rsid w:val="006E2E8D"/>
    <w:rsid w:val="006F0D2C"/>
    <w:rsid w:val="006F24B4"/>
    <w:rsid w:val="006F30E9"/>
    <w:rsid w:val="006F31E8"/>
    <w:rsid w:val="006F4CE0"/>
    <w:rsid w:val="00703995"/>
    <w:rsid w:val="00710361"/>
    <w:rsid w:val="007121E4"/>
    <w:rsid w:val="00713130"/>
    <w:rsid w:val="007175CD"/>
    <w:rsid w:val="00717AD6"/>
    <w:rsid w:val="00723BF9"/>
    <w:rsid w:val="00723D39"/>
    <w:rsid w:val="00732699"/>
    <w:rsid w:val="00732EA1"/>
    <w:rsid w:val="0073383F"/>
    <w:rsid w:val="00734593"/>
    <w:rsid w:val="00734FC7"/>
    <w:rsid w:val="0073648D"/>
    <w:rsid w:val="00736D77"/>
    <w:rsid w:val="0074025B"/>
    <w:rsid w:val="00742216"/>
    <w:rsid w:val="00743E10"/>
    <w:rsid w:val="00746102"/>
    <w:rsid w:val="00746BF4"/>
    <w:rsid w:val="00746E1D"/>
    <w:rsid w:val="00751741"/>
    <w:rsid w:val="00751A21"/>
    <w:rsid w:val="00752DAB"/>
    <w:rsid w:val="00754487"/>
    <w:rsid w:val="00756463"/>
    <w:rsid w:val="007566EF"/>
    <w:rsid w:val="00757BE1"/>
    <w:rsid w:val="00761D6C"/>
    <w:rsid w:val="007649CD"/>
    <w:rsid w:val="00771DEA"/>
    <w:rsid w:val="00772573"/>
    <w:rsid w:val="00772DB3"/>
    <w:rsid w:val="007755F6"/>
    <w:rsid w:val="007808AD"/>
    <w:rsid w:val="00780CBC"/>
    <w:rsid w:val="0078136D"/>
    <w:rsid w:val="007818BA"/>
    <w:rsid w:val="007824CE"/>
    <w:rsid w:val="0078377D"/>
    <w:rsid w:val="00787646"/>
    <w:rsid w:val="00790206"/>
    <w:rsid w:val="0079295E"/>
    <w:rsid w:val="00792BF5"/>
    <w:rsid w:val="007930F1"/>
    <w:rsid w:val="007A11B9"/>
    <w:rsid w:val="007A2A63"/>
    <w:rsid w:val="007A2F27"/>
    <w:rsid w:val="007A33BC"/>
    <w:rsid w:val="007A54F0"/>
    <w:rsid w:val="007B0971"/>
    <w:rsid w:val="007B41EE"/>
    <w:rsid w:val="007B49DF"/>
    <w:rsid w:val="007B4B06"/>
    <w:rsid w:val="007B5C85"/>
    <w:rsid w:val="007B646D"/>
    <w:rsid w:val="007B7BC2"/>
    <w:rsid w:val="007C15F1"/>
    <w:rsid w:val="007C2929"/>
    <w:rsid w:val="007C2E62"/>
    <w:rsid w:val="007C4574"/>
    <w:rsid w:val="007C4E7E"/>
    <w:rsid w:val="007C7ACD"/>
    <w:rsid w:val="007D0C1D"/>
    <w:rsid w:val="007D1340"/>
    <w:rsid w:val="007D474B"/>
    <w:rsid w:val="007D4BA1"/>
    <w:rsid w:val="007D50A4"/>
    <w:rsid w:val="007D65A1"/>
    <w:rsid w:val="007D66DD"/>
    <w:rsid w:val="007D67BC"/>
    <w:rsid w:val="007D71B9"/>
    <w:rsid w:val="007D751A"/>
    <w:rsid w:val="007E1048"/>
    <w:rsid w:val="007E14F1"/>
    <w:rsid w:val="007E491B"/>
    <w:rsid w:val="007E7F25"/>
    <w:rsid w:val="007F38E6"/>
    <w:rsid w:val="007F41F9"/>
    <w:rsid w:val="007F79BC"/>
    <w:rsid w:val="008004AA"/>
    <w:rsid w:val="00800782"/>
    <w:rsid w:val="008024E0"/>
    <w:rsid w:val="008032AB"/>
    <w:rsid w:val="00804EA1"/>
    <w:rsid w:val="0080592B"/>
    <w:rsid w:val="0080633F"/>
    <w:rsid w:val="00811765"/>
    <w:rsid w:val="00820582"/>
    <w:rsid w:val="0082080F"/>
    <w:rsid w:val="0082128F"/>
    <w:rsid w:val="008219F8"/>
    <w:rsid w:val="00823417"/>
    <w:rsid w:val="008238A0"/>
    <w:rsid w:val="008270DD"/>
    <w:rsid w:val="00827E3A"/>
    <w:rsid w:val="00832457"/>
    <w:rsid w:val="00833EA6"/>
    <w:rsid w:val="0083441C"/>
    <w:rsid w:val="0083666D"/>
    <w:rsid w:val="0083798A"/>
    <w:rsid w:val="0084093F"/>
    <w:rsid w:val="00840FDB"/>
    <w:rsid w:val="00841DDA"/>
    <w:rsid w:val="00843040"/>
    <w:rsid w:val="008436B4"/>
    <w:rsid w:val="0084436D"/>
    <w:rsid w:val="00851B83"/>
    <w:rsid w:val="008532CD"/>
    <w:rsid w:val="00853D45"/>
    <w:rsid w:val="0085654E"/>
    <w:rsid w:val="008600B1"/>
    <w:rsid w:val="00866156"/>
    <w:rsid w:val="00866CC3"/>
    <w:rsid w:val="008721E3"/>
    <w:rsid w:val="00876788"/>
    <w:rsid w:val="00877A14"/>
    <w:rsid w:val="00884BE0"/>
    <w:rsid w:val="00885875"/>
    <w:rsid w:val="008907BC"/>
    <w:rsid w:val="00893C0E"/>
    <w:rsid w:val="00893F6E"/>
    <w:rsid w:val="00894A89"/>
    <w:rsid w:val="008955E1"/>
    <w:rsid w:val="008A051F"/>
    <w:rsid w:val="008A394B"/>
    <w:rsid w:val="008A5511"/>
    <w:rsid w:val="008A6C25"/>
    <w:rsid w:val="008A72EC"/>
    <w:rsid w:val="008A77D0"/>
    <w:rsid w:val="008B44A0"/>
    <w:rsid w:val="008B481A"/>
    <w:rsid w:val="008B4C9A"/>
    <w:rsid w:val="008B61C9"/>
    <w:rsid w:val="008C0E68"/>
    <w:rsid w:val="008C6255"/>
    <w:rsid w:val="008D084A"/>
    <w:rsid w:val="008D4401"/>
    <w:rsid w:val="008D45A7"/>
    <w:rsid w:val="008D4F07"/>
    <w:rsid w:val="008D5D85"/>
    <w:rsid w:val="008E1803"/>
    <w:rsid w:val="008E4EC5"/>
    <w:rsid w:val="008F1C10"/>
    <w:rsid w:val="008F2FA3"/>
    <w:rsid w:val="00904BB4"/>
    <w:rsid w:val="009102A1"/>
    <w:rsid w:val="009108FF"/>
    <w:rsid w:val="00911497"/>
    <w:rsid w:val="00917C1B"/>
    <w:rsid w:val="00920249"/>
    <w:rsid w:val="0092047E"/>
    <w:rsid w:val="009205FE"/>
    <w:rsid w:val="009212A9"/>
    <w:rsid w:val="009215BC"/>
    <w:rsid w:val="00922592"/>
    <w:rsid w:val="00922808"/>
    <w:rsid w:val="00923919"/>
    <w:rsid w:val="00923FA5"/>
    <w:rsid w:val="00925C56"/>
    <w:rsid w:val="00926850"/>
    <w:rsid w:val="00927BAD"/>
    <w:rsid w:val="00932E9D"/>
    <w:rsid w:val="00935DBC"/>
    <w:rsid w:val="00940B1C"/>
    <w:rsid w:val="0094678E"/>
    <w:rsid w:val="00951E2F"/>
    <w:rsid w:val="009522B7"/>
    <w:rsid w:val="009545B1"/>
    <w:rsid w:val="009573DF"/>
    <w:rsid w:val="00962386"/>
    <w:rsid w:val="00971C6D"/>
    <w:rsid w:val="00972363"/>
    <w:rsid w:val="009736AA"/>
    <w:rsid w:val="00982560"/>
    <w:rsid w:val="00984D77"/>
    <w:rsid w:val="0098744D"/>
    <w:rsid w:val="00987DAD"/>
    <w:rsid w:val="00990542"/>
    <w:rsid w:val="00990C2E"/>
    <w:rsid w:val="00991B67"/>
    <w:rsid w:val="00993A66"/>
    <w:rsid w:val="009947E9"/>
    <w:rsid w:val="00994ACE"/>
    <w:rsid w:val="0099740D"/>
    <w:rsid w:val="00997699"/>
    <w:rsid w:val="009A200D"/>
    <w:rsid w:val="009A3C61"/>
    <w:rsid w:val="009A5EAD"/>
    <w:rsid w:val="009A68FB"/>
    <w:rsid w:val="009A7680"/>
    <w:rsid w:val="009B0C62"/>
    <w:rsid w:val="009B31B0"/>
    <w:rsid w:val="009B54CD"/>
    <w:rsid w:val="009B6E77"/>
    <w:rsid w:val="009B6E91"/>
    <w:rsid w:val="009B72AA"/>
    <w:rsid w:val="009C2DDB"/>
    <w:rsid w:val="009C4438"/>
    <w:rsid w:val="009C4A54"/>
    <w:rsid w:val="009C627C"/>
    <w:rsid w:val="009C7A76"/>
    <w:rsid w:val="009D3835"/>
    <w:rsid w:val="009D4879"/>
    <w:rsid w:val="009E0852"/>
    <w:rsid w:val="009E3E42"/>
    <w:rsid w:val="009E59E4"/>
    <w:rsid w:val="009E64D7"/>
    <w:rsid w:val="009E79C7"/>
    <w:rsid w:val="009F09EB"/>
    <w:rsid w:val="009F29A9"/>
    <w:rsid w:val="009F3832"/>
    <w:rsid w:val="009F3D62"/>
    <w:rsid w:val="00A034D9"/>
    <w:rsid w:val="00A04AA4"/>
    <w:rsid w:val="00A05EC2"/>
    <w:rsid w:val="00A0624C"/>
    <w:rsid w:val="00A103B3"/>
    <w:rsid w:val="00A10A55"/>
    <w:rsid w:val="00A10BC5"/>
    <w:rsid w:val="00A1431B"/>
    <w:rsid w:val="00A16C95"/>
    <w:rsid w:val="00A1772E"/>
    <w:rsid w:val="00A20609"/>
    <w:rsid w:val="00A2115A"/>
    <w:rsid w:val="00A2204C"/>
    <w:rsid w:val="00A230AC"/>
    <w:rsid w:val="00A232E0"/>
    <w:rsid w:val="00A23E3C"/>
    <w:rsid w:val="00A25C4A"/>
    <w:rsid w:val="00A267C5"/>
    <w:rsid w:val="00A3141F"/>
    <w:rsid w:val="00A31FB4"/>
    <w:rsid w:val="00A32EA0"/>
    <w:rsid w:val="00A34B0B"/>
    <w:rsid w:val="00A35FD0"/>
    <w:rsid w:val="00A417D7"/>
    <w:rsid w:val="00A4428F"/>
    <w:rsid w:val="00A51229"/>
    <w:rsid w:val="00A53C34"/>
    <w:rsid w:val="00A64BBF"/>
    <w:rsid w:val="00A71CCA"/>
    <w:rsid w:val="00A71F51"/>
    <w:rsid w:val="00A72A0D"/>
    <w:rsid w:val="00A80B76"/>
    <w:rsid w:val="00A84564"/>
    <w:rsid w:val="00A85EB5"/>
    <w:rsid w:val="00A95F79"/>
    <w:rsid w:val="00A967E9"/>
    <w:rsid w:val="00A96C33"/>
    <w:rsid w:val="00A97CDC"/>
    <w:rsid w:val="00AA1320"/>
    <w:rsid w:val="00AA18B8"/>
    <w:rsid w:val="00AA29C3"/>
    <w:rsid w:val="00AA3D34"/>
    <w:rsid w:val="00AB70EC"/>
    <w:rsid w:val="00AC1140"/>
    <w:rsid w:val="00AC1714"/>
    <w:rsid w:val="00AC20BE"/>
    <w:rsid w:val="00AC31E0"/>
    <w:rsid w:val="00AC5E4B"/>
    <w:rsid w:val="00AC62FC"/>
    <w:rsid w:val="00AC7B7D"/>
    <w:rsid w:val="00AC7F27"/>
    <w:rsid w:val="00AD0410"/>
    <w:rsid w:val="00AD1782"/>
    <w:rsid w:val="00AD32CE"/>
    <w:rsid w:val="00AD417F"/>
    <w:rsid w:val="00AD4B99"/>
    <w:rsid w:val="00AD5D36"/>
    <w:rsid w:val="00AE31BF"/>
    <w:rsid w:val="00AE3F78"/>
    <w:rsid w:val="00AE6B17"/>
    <w:rsid w:val="00AE74B5"/>
    <w:rsid w:val="00AF03E5"/>
    <w:rsid w:val="00AF0E0C"/>
    <w:rsid w:val="00AF5337"/>
    <w:rsid w:val="00AF54A1"/>
    <w:rsid w:val="00AF54D7"/>
    <w:rsid w:val="00AF5980"/>
    <w:rsid w:val="00AF742B"/>
    <w:rsid w:val="00B01187"/>
    <w:rsid w:val="00B01EBF"/>
    <w:rsid w:val="00B02F8B"/>
    <w:rsid w:val="00B04CB0"/>
    <w:rsid w:val="00B07884"/>
    <w:rsid w:val="00B07896"/>
    <w:rsid w:val="00B07EAC"/>
    <w:rsid w:val="00B1095B"/>
    <w:rsid w:val="00B11533"/>
    <w:rsid w:val="00B11A74"/>
    <w:rsid w:val="00B12310"/>
    <w:rsid w:val="00B16FCA"/>
    <w:rsid w:val="00B27F03"/>
    <w:rsid w:val="00B3268D"/>
    <w:rsid w:val="00B32697"/>
    <w:rsid w:val="00B34513"/>
    <w:rsid w:val="00B35ACF"/>
    <w:rsid w:val="00B3760F"/>
    <w:rsid w:val="00B411CB"/>
    <w:rsid w:val="00B43E4D"/>
    <w:rsid w:val="00B44181"/>
    <w:rsid w:val="00B526A7"/>
    <w:rsid w:val="00B52721"/>
    <w:rsid w:val="00B54E9B"/>
    <w:rsid w:val="00B56220"/>
    <w:rsid w:val="00B56396"/>
    <w:rsid w:val="00B57FB2"/>
    <w:rsid w:val="00B62624"/>
    <w:rsid w:val="00B6299D"/>
    <w:rsid w:val="00B6310E"/>
    <w:rsid w:val="00B67018"/>
    <w:rsid w:val="00B70BF3"/>
    <w:rsid w:val="00B77E2A"/>
    <w:rsid w:val="00B80B2E"/>
    <w:rsid w:val="00B86E9F"/>
    <w:rsid w:val="00B923A0"/>
    <w:rsid w:val="00B93894"/>
    <w:rsid w:val="00B950C8"/>
    <w:rsid w:val="00B9741B"/>
    <w:rsid w:val="00BA170F"/>
    <w:rsid w:val="00BA38D8"/>
    <w:rsid w:val="00BA4641"/>
    <w:rsid w:val="00BA4F30"/>
    <w:rsid w:val="00BA745B"/>
    <w:rsid w:val="00BB150F"/>
    <w:rsid w:val="00BB16C1"/>
    <w:rsid w:val="00BB30AF"/>
    <w:rsid w:val="00BB5843"/>
    <w:rsid w:val="00BB67B1"/>
    <w:rsid w:val="00BC3DC4"/>
    <w:rsid w:val="00BC465B"/>
    <w:rsid w:val="00BC68FC"/>
    <w:rsid w:val="00BC6EFA"/>
    <w:rsid w:val="00BD2B7D"/>
    <w:rsid w:val="00BD4C21"/>
    <w:rsid w:val="00BD55F3"/>
    <w:rsid w:val="00BE50F3"/>
    <w:rsid w:val="00BE612A"/>
    <w:rsid w:val="00BE6724"/>
    <w:rsid w:val="00BE794B"/>
    <w:rsid w:val="00BF28E3"/>
    <w:rsid w:val="00BF7332"/>
    <w:rsid w:val="00C00537"/>
    <w:rsid w:val="00C01858"/>
    <w:rsid w:val="00C0238E"/>
    <w:rsid w:val="00C02625"/>
    <w:rsid w:val="00C04F1F"/>
    <w:rsid w:val="00C07E44"/>
    <w:rsid w:val="00C12C85"/>
    <w:rsid w:val="00C1379F"/>
    <w:rsid w:val="00C20110"/>
    <w:rsid w:val="00C2336B"/>
    <w:rsid w:val="00C24E99"/>
    <w:rsid w:val="00C25179"/>
    <w:rsid w:val="00C26CD2"/>
    <w:rsid w:val="00C30229"/>
    <w:rsid w:val="00C3135B"/>
    <w:rsid w:val="00C3236A"/>
    <w:rsid w:val="00C35B46"/>
    <w:rsid w:val="00C4305C"/>
    <w:rsid w:val="00C43E32"/>
    <w:rsid w:val="00C45523"/>
    <w:rsid w:val="00C50711"/>
    <w:rsid w:val="00C50A5C"/>
    <w:rsid w:val="00C53684"/>
    <w:rsid w:val="00C5512D"/>
    <w:rsid w:val="00C563A4"/>
    <w:rsid w:val="00C576D6"/>
    <w:rsid w:val="00C57821"/>
    <w:rsid w:val="00C60551"/>
    <w:rsid w:val="00C60EA6"/>
    <w:rsid w:val="00C63A70"/>
    <w:rsid w:val="00C64485"/>
    <w:rsid w:val="00C7274A"/>
    <w:rsid w:val="00C767EB"/>
    <w:rsid w:val="00C77AD3"/>
    <w:rsid w:val="00C80A0F"/>
    <w:rsid w:val="00C80AF0"/>
    <w:rsid w:val="00C852B2"/>
    <w:rsid w:val="00C856C3"/>
    <w:rsid w:val="00C85947"/>
    <w:rsid w:val="00C85F95"/>
    <w:rsid w:val="00C87BFC"/>
    <w:rsid w:val="00C91005"/>
    <w:rsid w:val="00C923E3"/>
    <w:rsid w:val="00C94630"/>
    <w:rsid w:val="00CA705A"/>
    <w:rsid w:val="00CB0438"/>
    <w:rsid w:val="00CB1FE8"/>
    <w:rsid w:val="00CB21B4"/>
    <w:rsid w:val="00CB55CF"/>
    <w:rsid w:val="00CB6575"/>
    <w:rsid w:val="00CC08E5"/>
    <w:rsid w:val="00CC0FF1"/>
    <w:rsid w:val="00CC305A"/>
    <w:rsid w:val="00CC3A03"/>
    <w:rsid w:val="00CC52E2"/>
    <w:rsid w:val="00CC5ADE"/>
    <w:rsid w:val="00CD0A14"/>
    <w:rsid w:val="00CD1FC8"/>
    <w:rsid w:val="00CD43C7"/>
    <w:rsid w:val="00CD45A1"/>
    <w:rsid w:val="00CD6A25"/>
    <w:rsid w:val="00CD6EC0"/>
    <w:rsid w:val="00CE5065"/>
    <w:rsid w:val="00CE5C0A"/>
    <w:rsid w:val="00CE64FD"/>
    <w:rsid w:val="00CE6E7D"/>
    <w:rsid w:val="00CF19E9"/>
    <w:rsid w:val="00CF1EB3"/>
    <w:rsid w:val="00CF478F"/>
    <w:rsid w:val="00CF5385"/>
    <w:rsid w:val="00CF7677"/>
    <w:rsid w:val="00CF7B7D"/>
    <w:rsid w:val="00D02051"/>
    <w:rsid w:val="00D04D96"/>
    <w:rsid w:val="00D10469"/>
    <w:rsid w:val="00D1166C"/>
    <w:rsid w:val="00D11930"/>
    <w:rsid w:val="00D12723"/>
    <w:rsid w:val="00D16F48"/>
    <w:rsid w:val="00D21A5E"/>
    <w:rsid w:val="00D21AE5"/>
    <w:rsid w:val="00D2203F"/>
    <w:rsid w:val="00D2207D"/>
    <w:rsid w:val="00D22172"/>
    <w:rsid w:val="00D2304C"/>
    <w:rsid w:val="00D26E12"/>
    <w:rsid w:val="00D27FE2"/>
    <w:rsid w:val="00D307A0"/>
    <w:rsid w:val="00D3083E"/>
    <w:rsid w:val="00D3105E"/>
    <w:rsid w:val="00D3133E"/>
    <w:rsid w:val="00D31AD0"/>
    <w:rsid w:val="00D34522"/>
    <w:rsid w:val="00D40D65"/>
    <w:rsid w:val="00D41A8D"/>
    <w:rsid w:val="00D44F69"/>
    <w:rsid w:val="00D46129"/>
    <w:rsid w:val="00D511B1"/>
    <w:rsid w:val="00D51A0D"/>
    <w:rsid w:val="00D52615"/>
    <w:rsid w:val="00D57D0B"/>
    <w:rsid w:val="00D61DF6"/>
    <w:rsid w:val="00D64FF6"/>
    <w:rsid w:val="00D67BC4"/>
    <w:rsid w:val="00D72399"/>
    <w:rsid w:val="00D77C13"/>
    <w:rsid w:val="00D852DA"/>
    <w:rsid w:val="00D9004C"/>
    <w:rsid w:val="00D90251"/>
    <w:rsid w:val="00D90E48"/>
    <w:rsid w:val="00D93B9A"/>
    <w:rsid w:val="00D9402A"/>
    <w:rsid w:val="00D96359"/>
    <w:rsid w:val="00DA1967"/>
    <w:rsid w:val="00DA2574"/>
    <w:rsid w:val="00DA3661"/>
    <w:rsid w:val="00DA5B70"/>
    <w:rsid w:val="00DA6677"/>
    <w:rsid w:val="00DA7254"/>
    <w:rsid w:val="00DB02B0"/>
    <w:rsid w:val="00DB0333"/>
    <w:rsid w:val="00DB03C7"/>
    <w:rsid w:val="00DB4FF2"/>
    <w:rsid w:val="00DC13FB"/>
    <w:rsid w:val="00DC1898"/>
    <w:rsid w:val="00DC4FCC"/>
    <w:rsid w:val="00DC5590"/>
    <w:rsid w:val="00DD1B85"/>
    <w:rsid w:val="00DD4347"/>
    <w:rsid w:val="00DD4839"/>
    <w:rsid w:val="00DD6DC9"/>
    <w:rsid w:val="00DE17F0"/>
    <w:rsid w:val="00DE1D2B"/>
    <w:rsid w:val="00DE502C"/>
    <w:rsid w:val="00DF18F4"/>
    <w:rsid w:val="00DF2042"/>
    <w:rsid w:val="00DF36ED"/>
    <w:rsid w:val="00DF496B"/>
    <w:rsid w:val="00DF588F"/>
    <w:rsid w:val="00DF58F1"/>
    <w:rsid w:val="00E009FD"/>
    <w:rsid w:val="00E034E8"/>
    <w:rsid w:val="00E0380F"/>
    <w:rsid w:val="00E06A5A"/>
    <w:rsid w:val="00E1137A"/>
    <w:rsid w:val="00E124B3"/>
    <w:rsid w:val="00E145E5"/>
    <w:rsid w:val="00E25AA0"/>
    <w:rsid w:val="00E31485"/>
    <w:rsid w:val="00E3499F"/>
    <w:rsid w:val="00E41194"/>
    <w:rsid w:val="00E41BE0"/>
    <w:rsid w:val="00E43A0D"/>
    <w:rsid w:val="00E447B6"/>
    <w:rsid w:val="00E46241"/>
    <w:rsid w:val="00E52082"/>
    <w:rsid w:val="00E529F1"/>
    <w:rsid w:val="00E56451"/>
    <w:rsid w:val="00E617A3"/>
    <w:rsid w:val="00E640B4"/>
    <w:rsid w:val="00E64DC0"/>
    <w:rsid w:val="00E658B3"/>
    <w:rsid w:val="00E65B33"/>
    <w:rsid w:val="00E71EE2"/>
    <w:rsid w:val="00E7613F"/>
    <w:rsid w:val="00E76A10"/>
    <w:rsid w:val="00E80ACB"/>
    <w:rsid w:val="00E81358"/>
    <w:rsid w:val="00E82E38"/>
    <w:rsid w:val="00E84261"/>
    <w:rsid w:val="00E84FCC"/>
    <w:rsid w:val="00E86C2A"/>
    <w:rsid w:val="00E87639"/>
    <w:rsid w:val="00E91EDC"/>
    <w:rsid w:val="00E92A20"/>
    <w:rsid w:val="00E92B72"/>
    <w:rsid w:val="00E93266"/>
    <w:rsid w:val="00E93A77"/>
    <w:rsid w:val="00E9596C"/>
    <w:rsid w:val="00EA1185"/>
    <w:rsid w:val="00EA16B0"/>
    <w:rsid w:val="00EA7309"/>
    <w:rsid w:val="00EB052A"/>
    <w:rsid w:val="00EB0AE5"/>
    <w:rsid w:val="00EB1D74"/>
    <w:rsid w:val="00EB3BBC"/>
    <w:rsid w:val="00EB5FAA"/>
    <w:rsid w:val="00EB6948"/>
    <w:rsid w:val="00EC435B"/>
    <w:rsid w:val="00EC5A30"/>
    <w:rsid w:val="00EC6A7E"/>
    <w:rsid w:val="00ED11F4"/>
    <w:rsid w:val="00ED1754"/>
    <w:rsid w:val="00ED1E43"/>
    <w:rsid w:val="00ED67B1"/>
    <w:rsid w:val="00ED7430"/>
    <w:rsid w:val="00EE13F0"/>
    <w:rsid w:val="00EE1DB4"/>
    <w:rsid w:val="00EE5424"/>
    <w:rsid w:val="00EE6680"/>
    <w:rsid w:val="00EF0AC4"/>
    <w:rsid w:val="00EF31D9"/>
    <w:rsid w:val="00F059EA"/>
    <w:rsid w:val="00F06EF5"/>
    <w:rsid w:val="00F213E2"/>
    <w:rsid w:val="00F22ED6"/>
    <w:rsid w:val="00F2586A"/>
    <w:rsid w:val="00F2713C"/>
    <w:rsid w:val="00F27953"/>
    <w:rsid w:val="00F310EF"/>
    <w:rsid w:val="00F31FF0"/>
    <w:rsid w:val="00F37CD8"/>
    <w:rsid w:val="00F410EA"/>
    <w:rsid w:val="00F431AA"/>
    <w:rsid w:val="00F45041"/>
    <w:rsid w:val="00F4540C"/>
    <w:rsid w:val="00F471A6"/>
    <w:rsid w:val="00F5027B"/>
    <w:rsid w:val="00F50738"/>
    <w:rsid w:val="00F52F6A"/>
    <w:rsid w:val="00F54042"/>
    <w:rsid w:val="00F55F49"/>
    <w:rsid w:val="00F57C4E"/>
    <w:rsid w:val="00F60A69"/>
    <w:rsid w:val="00F63E2A"/>
    <w:rsid w:val="00F64059"/>
    <w:rsid w:val="00F6719D"/>
    <w:rsid w:val="00F67C52"/>
    <w:rsid w:val="00F70713"/>
    <w:rsid w:val="00F720AA"/>
    <w:rsid w:val="00F72F58"/>
    <w:rsid w:val="00F77957"/>
    <w:rsid w:val="00F80D06"/>
    <w:rsid w:val="00F82C91"/>
    <w:rsid w:val="00F8618B"/>
    <w:rsid w:val="00F875E6"/>
    <w:rsid w:val="00F97EC5"/>
    <w:rsid w:val="00FA1C6A"/>
    <w:rsid w:val="00FA40E3"/>
    <w:rsid w:val="00FA5933"/>
    <w:rsid w:val="00FB1623"/>
    <w:rsid w:val="00FC0E66"/>
    <w:rsid w:val="00FC4A09"/>
    <w:rsid w:val="00FC714F"/>
    <w:rsid w:val="00FC7313"/>
    <w:rsid w:val="00FD0E17"/>
    <w:rsid w:val="00FD3358"/>
    <w:rsid w:val="00FE05C0"/>
    <w:rsid w:val="00FE3051"/>
    <w:rsid w:val="00FE3E20"/>
    <w:rsid w:val="00FF165D"/>
    <w:rsid w:val="00FF307D"/>
    <w:rsid w:val="00FF5F62"/>
    <w:rsid w:val="00FF6AFA"/>
    <w:rsid w:val="00FF7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559E3D3"/>
  <w15:chartTrackingRefBased/>
  <w15:docId w15:val="{15F80E22-B657-492B-A0EB-FC30956E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4C7"/>
    <w:rPr>
      <w:sz w:val="22"/>
      <w:szCs w:val="22"/>
    </w:rPr>
  </w:style>
  <w:style w:type="paragraph" w:styleId="Ttulo1">
    <w:name w:val="heading 1"/>
    <w:basedOn w:val="Normal"/>
    <w:next w:val="Normal"/>
    <w:qFormat/>
    <w:rsid w:val="00481ECE"/>
    <w:pPr>
      <w:keepNext/>
      <w:spacing w:before="240" w:after="60"/>
      <w:jc w:val="center"/>
      <w:outlineLvl w:val="0"/>
    </w:pPr>
    <w:rPr>
      <w:rFonts w:cs="Arial"/>
      <w:b/>
      <w:bCs/>
      <w:kern w:val="32"/>
      <w:szCs w:val="32"/>
    </w:rPr>
  </w:style>
  <w:style w:type="paragraph" w:styleId="Ttulo2">
    <w:name w:val="heading 2"/>
    <w:basedOn w:val="Normal"/>
    <w:next w:val="Normal"/>
    <w:link w:val="Ttulo2Car"/>
    <w:qFormat/>
    <w:rsid w:val="006B5849"/>
    <w:pPr>
      <w:keepNext/>
      <w:outlineLvl w:val="1"/>
    </w:pPr>
    <w:rPr>
      <w:b/>
      <w:szCs w:val="20"/>
      <w:u w:val="single"/>
      <w:lang w:val="es-ES_tradnl"/>
    </w:rPr>
  </w:style>
  <w:style w:type="paragraph" w:styleId="Ttulo3">
    <w:name w:val="heading 3"/>
    <w:basedOn w:val="Normal"/>
    <w:next w:val="Normal"/>
    <w:qFormat/>
    <w:rsid w:val="00345D82"/>
    <w:pPr>
      <w:keepNext/>
      <w:spacing w:before="240" w:after="60"/>
      <w:outlineLvl w:val="2"/>
    </w:pPr>
    <w:rPr>
      <w:rFonts w:ascii="Arial" w:hAnsi="Arial" w:cs="Arial"/>
      <w:b/>
      <w:bCs/>
      <w:sz w:val="26"/>
      <w:szCs w:val="26"/>
    </w:rPr>
  </w:style>
  <w:style w:type="paragraph" w:styleId="Ttulo4">
    <w:name w:val="heading 4"/>
    <w:basedOn w:val="Normal"/>
    <w:next w:val="Normal"/>
    <w:qFormat/>
    <w:rsid w:val="00345D82"/>
    <w:pPr>
      <w:keepNext/>
      <w:ind w:left="2124" w:firstLine="708"/>
      <w:outlineLvl w:val="3"/>
    </w:pPr>
    <w:rPr>
      <w:rFonts w:ascii="Arial" w:hAnsi="Arial"/>
      <w:b/>
      <w:szCs w:val="20"/>
      <w:u w:val="single"/>
      <w:lang w:val="es-ES_tradnl"/>
    </w:rPr>
  </w:style>
  <w:style w:type="paragraph" w:styleId="Ttulo5">
    <w:name w:val="heading 5"/>
    <w:basedOn w:val="Normal"/>
    <w:next w:val="Normal"/>
    <w:qFormat/>
    <w:rsid w:val="00345D82"/>
    <w:pPr>
      <w:keepNext/>
      <w:keepLines/>
      <w:jc w:val="center"/>
      <w:outlineLvl w:val="4"/>
    </w:pPr>
    <w:rPr>
      <w:rFonts w:ascii="Arial" w:hAnsi="Arial"/>
      <w:b/>
      <w:szCs w:val="20"/>
      <w:lang w:val="es-ES_tradnl"/>
    </w:rPr>
  </w:style>
  <w:style w:type="paragraph" w:styleId="Ttulo6">
    <w:name w:val="heading 6"/>
    <w:basedOn w:val="Normal"/>
    <w:next w:val="Normal"/>
    <w:qFormat/>
    <w:rsid w:val="00345D82"/>
    <w:pPr>
      <w:keepNext/>
      <w:keepLines/>
      <w:ind w:firstLine="1134"/>
      <w:jc w:val="both"/>
      <w:outlineLvl w:val="5"/>
    </w:pPr>
    <w:rPr>
      <w:rFonts w:ascii="Arial" w:hAnsi="Arial"/>
      <w:b/>
      <w:szCs w:val="20"/>
      <w:lang w:val="es-ES_tradnl"/>
    </w:rPr>
  </w:style>
  <w:style w:type="paragraph" w:styleId="Ttulo7">
    <w:name w:val="heading 7"/>
    <w:basedOn w:val="Normal"/>
    <w:next w:val="Normal"/>
    <w:qFormat/>
    <w:rsid w:val="00345D82"/>
    <w:pPr>
      <w:keepNext/>
      <w:jc w:val="center"/>
      <w:outlineLvl w:val="6"/>
    </w:pPr>
    <w:rPr>
      <w:rFonts w:ascii="Arial" w:hAnsi="Arial"/>
      <w:b/>
      <w:sz w:val="20"/>
      <w:szCs w:val="20"/>
    </w:rPr>
  </w:style>
  <w:style w:type="paragraph" w:styleId="Ttulo8">
    <w:name w:val="heading 8"/>
    <w:basedOn w:val="Normal"/>
    <w:next w:val="Normal"/>
    <w:qFormat/>
    <w:rsid w:val="00345D82"/>
    <w:pPr>
      <w:keepNext/>
      <w:ind w:right="-1701"/>
      <w:jc w:val="center"/>
      <w:outlineLvl w:val="7"/>
    </w:pPr>
    <w:rPr>
      <w:rFonts w:ascii="Tahoma" w:hAnsi="Tahoma"/>
      <w:b/>
      <w:szCs w:val="20"/>
      <w:u w:val="single"/>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3CarCarCarCarCarCar1CarCarCarCar">
    <w:name w:val="Car Car3 Car Car Car Car Car Car1 Car Car Car Car"/>
    <w:basedOn w:val="Normal"/>
    <w:semiHidden/>
    <w:rsid w:val="00345D82"/>
    <w:pPr>
      <w:spacing w:before="60" w:after="160" w:line="240" w:lineRule="exact"/>
    </w:pPr>
    <w:rPr>
      <w:rFonts w:ascii="Verdana" w:hAnsi="Verdana"/>
      <w:color w:val="FF00FF"/>
      <w:sz w:val="20"/>
      <w:szCs w:val="20"/>
      <w:lang w:val="en-US" w:eastAsia="en-US"/>
    </w:rPr>
  </w:style>
  <w:style w:type="paragraph" w:customStyle="1" w:styleId="Default">
    <w:name w:val="Default"/>
    <w:rsid w:val="000B0377"/>
    <w:pPr>
      <w:autoSpaceDE w:val="0"/>
      <w:autoSpaceDN w:val="0"/>
      <w:adjustRightInd w:val="0"/>
    </w:pPr>
    <w:rPr>
      <w:color w:val="000000"/>
      <w:sz w:val="24"/>
      <w:szCs w:val="24"/>
    </w:rPr>
  </w:style>
  <w:style w:type="paragraph" w:styleId="Encabezado">
    <w:name w:val="header"/>
    <w:aliases w:val="encabezado"/>
    <w:basedOn w:val="Normal"/>
    <w:link w:val="EncabezadoCar"/>
    <w:rsid w:val="00AE3F78"/>
    <w:pPr>
      <w:tabs>
        <w:tab w:val="center" w:pos="4252"/>
        <w:tab w:val="right" w:pos="8504"/>
      </w:tabs>
    </w:pPr>
  </w:style>
  <w:style w:type="character" w:customStyle="1" w:styleId="EncabezadoCar">
    <w:name w:val="Encabezado Car"/>
    <w:aliases w:val="encabezado Car"/>
    <w:link w:val="Encabezado"/>
    <w:semiHidden/>
    <w:rsid w:val="00345D82"/>
    <w:rPr>
      <w:sz w:val="24"/>
      <w:szCs w:val="24"/>
      <w:lang w:val="es-ES" w:eastAsia="es-ES" w:bidi="ar-SA"/>
    </w:rPr>
  </w:style>
  <w:style w:type="paragraph" w:styleId="Piedepgina">
    <w:name w:val="footer"/>
    <w:basedOn w:val="Normal"/>
    <w:rsid w:val="00AE3F78"/>
    <w:pPr>
      <w:tabs>
        <w:tab w:val="center" w:pos="4252"/>
        <w:tab w:val="right" w:pos="8504"/>
      </w:tabs>
    </w:pPr>
  </w:style>
  <w:style w:type="paragraph" w:styleId="Textoindependiente">
    <w:name w:val="Body Text"/>
    <w:basedOn w:val="Normal"/>
    <w:rsid w:val="002E5E17"/>
    <w:pPr>
      <w:jc w:val="both"/>
    </w:pPr>
    <w:rPr>
      <w:caps/>
    </w:rPr>
  </w:style>
  <w:style w:type="paragraph" w:customStyle="1" w:styleId="subtit-azul">
    <w:name w:val="subtit-azul"/>
    <w:basedOn w:val="Normal"/>
    <w:rsid w:val="002E5E17"/>
    <w:pPr>
      <w:spacing w:before="100" w:beforeAutospacing="1" w:after="100" w:afterAutospacing="1"/>
    </w:pPr>
  </w:style>
  <w:style w:type="paragraph" w:styleId="NormalWeb">
    <w:name w:val="Normal (Web)"/>
    <w:basedOn w:val="Normal"/>
    <w:uiPriority w:val="99"/>
    <w:rsid w:val="002E5E17"/>
    <w:pPr>
      <w:spacing w:before="100" w:beforeAutospacing="1" w:after="100" w:afterAutospacing="1"/>
    </w:pPr>
  </w:style>
  <w:style w:type="character" w:styleId="nfasis">
    <w:name w:val="Emphasis"/>
    <w:qFormat/>
    <w:rsid w:val="002E5E17"/>
    <w:rPr>
      <w:rFonts w:cs="Times New Roman"/>
      <w:i/>
      <w:iCs/>
    </w:rPr>
  </w:style>
  <w:style w:type="table" w:styleId="Tablaconcuadrcula">
    <w:name w:val="Table Grid"/>
    <w:basedOn w:val="Tablanormal"/>
    <w:uiPriority w:val="39"/>
    <w:rsid w:val="00E7613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E7613F"/>
    <w:pPr>
      <w:autoSpaceDE w:val="0"/>
      <w:autoSpaceDN w:val="0"/>
      <w:spacing w:after="160" w:line="240" w:lineRule="exact"/>
    </w:pPr>
    <w:rPr>
      <w:rFonts w:ascii="Arial" w:hAnsi="Arial" w:cs="Arial"/>
      <w:sz w:val="20"/>
      <w:szCs w:val="20"/>
      <w:lang w:val="en-US" w:eastAsia="en-US"/>
    </w:rPr>
  </w:style>
  <w:style w:type="paragraph" w:styleId="Mapadeldocumento">
    <w:name w:val="Document Map"/>
    <w:basedOn w:val="Normal"/>
    <w:semiHidden/>
    <w:rsid w:val="00B02F8B"/>
    <w:pPr>
      <w:shd w:val="clear" w:color="auto" w:fill="000080"/>
    </w:pPr>
    <w:rPr>
      <w:rFonts w:ascii="Tahoma" w:hAnsi="Tahoma" w:cs="Tahoma"/>
    </w:rPr>
  </w:style>
  <w:style w:type="paragraph" w:styleId="Textodeglobo">
    <w:name w:val="Balloon Text"/>
    <w:basedOn w:val="Normal"/>
    <w:semiHidden/>
    <w:rsid w:val="00B02F8B"/>
    <w:rPr>
      <w:rFonts w:ascii="Tahoma" w:hAnsi="Tahoma" w:cs="Tahoma"/>
      <w:sz w:val="16"/>
      <w:szCs w:val="16"/>
    </w:rPr>
  </w:style>
  <w:style w:type="paragraph" w:customStyle="1" w:styleId="CarCharCharCarCharCharCarCarCarCarCarCarCarCarCar">
    <w:name w:val="Car Char Char Car Char Char Car Car Car Car Car Car Car Car Car"/>
    <w:basedOn w:val="Normal"/>
    <w:semiHidden/>
    <w:rsid w:val="009B0C62"/>
    <w:pPr>
      <w:spacing w:before="60" w:after="160" w:line="240" w:lineRule="exact"/>
    </w:pPr>
    <w:rPr>
      <w:rFonts w:ascii="Verdana" w:hAnsi="Verdana"/>
      <w:color w:val="FF00FF"/>
      <w:sz w:val="20"/>
      <w:szCs w:val="20"/>
      <w:lang w:val="en-US" w:eastAsia="en-US"/>
    </w:rPr>
  </w:style>
  <w:style w:type="character" w:styleId="Refdecomentario">
    <w:name w:val="annotation reference"/>
    <w:semiHidden/>
    <w:rsid w:val="003A2E01"/>
    <w:rPr>
      <w:sz w:val="16"/>
      <w:szCs w:val="16"/>
    </w:rPr>
  </w:style>
  <w:style w:type="paragraph" w:styleId="Textocomentario">
    <w:name w:val="annotation text"/>
    <w:basedOn w:val="Normal"/>
    <w:link w:val="TextocomentarioCar"/>
    <w:semiHidden/>
    <w:rsid w:val="003A2E01"/>
    <w:rPr>
      <w:sz w:val="20"/>
      <w:szCs w:val="20"/>
    </w:rPr>
  </w:style>
  <w:style w:type="character" w:customStyle="1" w:styleId="TextocomentarioCar">
    <w:name w:val="Texto comentario Car"/>
    <w:link w:val="Textocomentario"/>
    <w:semiHidden/>
    <w:rsid w:val="00345D82"/>
    <w:rPr>
      <w:lang w:val="es-ES" w:eastAsia="es-ES" w:bidi="ar-SA"/>
    </w:rPr>
  </w:style>
  <w:style w:type="paragraph" w:styleId="Asuntodelcomentario">
    <w:name w:val="annotation subject"/>
    <w:basedOn w:val="Textocomentario"/>
    <w:next w:val="Textocomentario"/>
    <w:link w:val="AsuntodelcomentarioCar"/>
    <w:semiHidden/>
    <w:rsid w:val="003A2E01"/>
    <w:rPr>
      <w:b/>
      <w:bCs/>
    </w:rPr>
  </w:style>
  <w:style w:type="character" w:customStyle="1" w:styleId="AsuntodelcomentarioCar">
    <w:name w:val="Asunto del comentario Car"/>
    <w:link w:val="Asuntodelcomentario"/>
    <w:semiHidden/>
    <w:rsid w:val="00345D82"/>
    <w:rPr>
      <w:b/>
      <w:bCs/>
      <w:lang w:val="es-ES" w:eastAsia="es-ES" w:bidi="ar-SA"/>
    </w:rPr>
  </w:style>
  <w:style w:type="paragraph" w:styleId="Textonotapie">
    <w:name w:val="footnote text"/>
    <w:basedOn w:val="Normal"/>
    <w:link w:val="TextonotapieCar"/>
    <w:semiHidden/>
    <w:rsid w:val="00345D82"/>
    <w:pPr>
      <w:jc w:val="both"/>
    </w:pPr>
    <w:rPr>
      <w:rFonts w:ascii="Arial" w:hAnsi="Arial"/>
      <w:sz w:val="20"/>
      <w:szCs w:val="20"/>
      <w:lang w:val="es-ES_tradnl"/>
    </w:rPr>
  </w:style>
  <w:style w:type="paragraph" w:customStyle="1" w:styleId="EstiloTtulo1Maysculas">
    <w:name w:val="Estilo Título 1 + Mayúsculas"/>
    <w:basedOn w:val="Ttulo1"/>
    <w:link w:val="EstiloTtulo1MaysculasCar"/>
    <w:rsid w:val="00345D82"/>
    <w:pPr>
      <w:pBdr>
        <w:top w:val="single" w:sz="12" w:space="1" w:color="auto"/>
        <w:left w:val="single" w:sz="12" w:space="4" w:color="auto"/>
        <w:bottom w:val="single" w:sz="12" w:space="1" w:color="auto"/>
        <w:right w:val="single" w:sz="12" w:space="4" w:color="auto"/>
      </w:pBdr>
    </w:pPr>
    <w:rPr>
      <w:caps/>
      <w:sz w:val="28"/>
    </w:rPr>
  </w:style>
  <w:style w:type="character" w:customStyle="1" w:styleId="EstiloTtulo1MaysculasCar">
    <w:name w:val="Estilo Título 1 + Mayúsculas Car"/>
    <w:link w:val="EstiloTtulo1Maysculas"/>
    <w:rsid w:val="00345D82"/>
    <w:rPr>
      <w:rFonts w:ascii="Arial" w:hAnsi="Arial" w:cs="Arial"/>
      <w:b/>
      <w:bCs/>
      <w:caps/>
      <w:kern w:val="32"/>
      <w:sz w:val="28"/>
      <w:szCs w:val="32"/>
      <w:lang w:val="es-ES" w:eastAsia="es-ES" w:bidi="ar-SA"/>
    </w:rPr>
  </w:style>
  <w:style w:type="paragraph" w:styleId="Sangra3detindependiente">
    <w:name w:val="Body Text Indent 3"/>
    <w:basedOn w:val="Normal"/>
    <w:rsid w:val="00345D82"/>
    <w:pPr>
      <w:ind w:left="708"/>
      <w:jc w:val="both"/>
    </w:pPr>
    <w:rPr>
      <w:szCs w:val="20"/>
    </w:rPr>
  </w:style>
  <w:style w:type="character" w:styleId="Hipervnculo">
    <w:name w:val="Hyperlink"/>
    <w:uiPriority w:val="99"/>
    <w:rsid w:val="00345D82"/>
    <w:rPr>
      <w:strike w:val="0"/>
      <w:dstrike w:val="0"/>
      <w:color w:val="4C6F99"/>
      <w:u w:val="none"/>
      <w:effect w:val="none"/>
    </w:rPr>
  </w:style>
  <w:style w:type="paragraph" w:customStyle="1" w:styleId="DefaultParagraphFontParaCharCarCarCarCarCar">
    <w:name w:val="Default Paragraph Font Para Char Car Car Car Car Car"/>
    <w:basedOn w:val="Normal"/>
    <w:rsid w:val="00345D82"/>
    <w:pPr>
      <w:spacing w:after="160" w:line="240" w:lineRule="exact"/>
    </w:pPr>
    <w:rPr>
      <w:rFonts w:ascii="Verdana" w:hAnsi="Verdana"/>
      <w:sz w:val="20"/>
      <w:szCs w:val="20"/>
      <w:lang w:val="en-US" w:eastAsia="en-US"/>
    </w:rPr>
  </w:style>
  <w:style w:type="paragraph" w:styleId="Textoindependiente3">
    <w:name w:val="Body Text 3"/>
    <w:basedOn w:val="Normal"/>
    <w:rsid w:val="00345D82"/>
    <w:pPr>
      <w:spacing w:after="120"/>
    </w:pPr>
    <w:rPr>
      <w:sz w:val="16"/>
      <w:szCs w:val="16"/>
    </w:rPr>
  </w:style>
  <w:style w:type="paragraph" w:styleId="Sangra2detindependiente">
    <w:name w:val="Body Text Indent 2"/>
    <w:basedOn w:val="Normal"/>
    <w:rsid w:val="00345D82"/>
    <w:pPr>
      <w:spacing w:after="120" w:line="480" w:lineRule="auto"/>
      <w:ind w:left="283"/>
    </w:pPr>
    <w:rPr>
      <w:sz w:val="20"/>
      <w:szCs w:val="20"/>
    </w:rPr>
  </w:style>
  <w:style w:type="paragraph" w:styleId="Textosinformato">
    <w:name w:val="Plain Text"/>
    <w:basedOn w:val="Normal"/>
    <w:rsid w:val="00345D82"/>
    <w:rPr>
      <w:rFonts w:ascii="Courier New" w:hAnsi="Courier New" w:cs="Courier New"/>
      <w:sz w:val="20"/>
      <w:szCs w:val="20"/>
    </w:rPr>
  </w:style>
  <w:style w:type="paragraph" w:customStyle="1" w:styleId="NormalWeb23">
    <w:name w:val="Normal (Web)23"/>
    <w:basedOn w:val="Normal"/>
    <w:rsid w:val="00345D82"/>
    <w:pPr>
      <w:spacing w:before="240" w:after="240" w:line="336" w:lineRule="atLeast"/>
      <w:ind w:left="240" w:right="240"/>
      <w:jc w:val="both"/>
    </w:pPr>
    <w:rPr>
      <w:rFonts w:ascii="Verdana" w:hAnsi="Verdana"/>
      <w:color w:val="000000"/>
    </w:rPr>
  </w:style>
  <w:style w:type="paragraph" w:styleId="Sangradetextonormal">
    <w:name w:val="Body Text Indent"/>
    <w:basedOn w:val="Normal"/>
    <w:rsid w:val="00345D82"/>
    <w:pPr>
      <w:spacing w:after="120"/>
      <w:ind w:left="283"/>
    </w:pPr>
    <w:rPr>
      <w:sz w:val="20"/>
      <w:szCs w:val="20"/>
    </w:rPr>
  </w:style>
  <w:style w:type="character" w:styleId="Nmerodepgina">
    <w:name w:val="page number"/>
    <w:basedOn w:val="Fuentedeprrafopredeter"/>
    <w:rsid w:val="00345D82"/>
  </w:style>
  <w:style w:type="paragraph" w:customStyle="1" w:styleId="Estilo1">
    <w:name w:val="Estilo1"/>
    <w:basedOn w:val="Ttulo2"/>
    <w:rsid w:val="00345D82"/>
    <w:pPr>
      <w:spacing w:before="240" w:after="60"/>
    </w:pPr>
    <w:rPr>
      <w:bCs/>
      <w:i/>
      <w:iCs/>
      <w:sz w:val="20"/>
      <w:szCs w:val="28"/>
      <w:u w:val="none"/>
      <w:lang w:val="es-ES"/>
    </w:rPr>
  </w:style>
  <w:style w:type="paragraph" w:customStyle="1" w:styleId="EstiloTtulo310ptSinNegrita">
    <w:name w:val="Estilo Título 3 + 10 pt Sin Negrita"/>
    <w:basedOn w:val="Ttulo3"/>
    <w:link w:val="EstiloTtulo310ptSinNegritaCar"/>
    <w:autoRedefine/>
    <w:rsid w:val="00CC52E2"/>
    <w:pPr>
      <w:spacing w:before="0" w:after="0"/>
      <w:ind w:firstLine="708"/>
      <w:jc w:val="both"/>
    </w:pPr>
    <w:rPr>
      <w:rFonts w:ascii="Times New Roman" w:hAnsi="Times New Roman" w:cs="Times New Roman"/>
      <w:b w:val="0"/>
      <w:bCs w:val="0"/>
      <w:sz w:val="24"/>
      <w:szCs w:val="24"/>
    </w:rPr>
  </w:style>
  <w:style w:type="character" w:customStyle="1" w:styleId="EstiloTtulo310ptSinNegritaCar">
    <w:name w:val="Estilo Título 3 + 10 pt Sin Negrita Car"/>
    <w:link w:val="EstiloTtulo310ptSinNegrita"/>
    <w:rsid w:val="00CC52E2"/>
    <w:rPr>
      <w:sz w:val="24"/>
      <w:szCs w:val="24"/>
      <w:lang w:val="es-ES" w:eastAsia="es-ES" w:bidi="ar-SA"/>
    </w:rPr>
  </w:style>
  <w:style w:type="paragraph" w:customStyle="1" w:styleId="Pa15">
    <w:name w:val="Pa15"/>
    <w:basedOn w:val="Normal"/>
    <w:next w:val="Normal"/>
    <w:rsid w:val="00345D82"/>
    <w:pPr>
      <w:autoSpaceDE w:val="0"/>
      <w:autoSpaceDN w:val="0"/>
      <w:adjustRightInd w:val="0"/>
      <w:spacing w:line="201" w:lineRule="atLeast"/>
    </w:pPr>
    <w:rPr>
      <w:rFonts w:ascii="Arial" w:hAnsi="Arial"/>
    </w:rPr>
  </w:style>
  <w:style w:type="paragraph" w:customStyle="1" w:styleId="NormalWeb1">
    <w:name w:val="Normal (Web)1"/>
    <w:basedOn w:val="Normal"/>
    <w:rsid w:val="00345D82"/>
    <w:pPr>
      <w:spacing w:before="50"/>
      <w:ind w:left="50"/>
    </w:pPr>
  </w:style>
  <w:style w:type="paragraph" w:customStyle="1" w:styleId="CarCarCarCarCar1CarCarCarCarCarCar">
    <w:name w:val="Car Car Car Car Car1 Car Car Car Car Car Car"/>
    <w:basedOn w:val="Normal"/>
    <w:semiHidden/>
    <w:rsid w:val="00345D82"/>
    <w:pPr>
      <w:spacing w:before="60" w:after="160" w:line="240" w:lineRule="exact"/>
    </w:pPr>
    <w:rPr>
      <w:rFonts w:ascii="Verdana" w:hAnsi="Verdana"/>
      <w:color w:val="FF00FF"/>
      <w:sz w:val="20"/>
      <w:szCs w:val="20"/>
      <w:lang w:val="en-US" w:eastAsia="en-US"/>
    </w:rPr>
  </w:style>
  <w:style w:type="paragraph" w:styleId="Continuarlista2">
    <w:name w:val="List Continue 2"/>
    <w:basedOn w:val="Normal"/>
    <w:rsid w:val="00345D82"/>
    <w:pPr>
      <w:spacing w:after="120"/>
      <w:ind w:left="566"/>
    </w:pPr>
    <w:rPr>
      <w:szCs w:val="20"/>
      <w:lang w:val="en-US"/>
    </w:rPr>
  </w:style>
  <w:style w:type="character" w:customStyle="1" w:styleId="apple-converted-space">
    <w:name w:val="apple-converted-space"/>
    <w:rsid w:val="00345D82"/>
    <w:rPr>
      <w:rFonts w:cs="Times New Roman"/>
    </w:rPr>
  </w:style>
  <w:style w:type="paragraph" w:customStyle="1" w:styleId="CarCar1CarCarCarCarCarCarCarCarCarCarCarCar">
    <w:name w:val="Car Car1 Car Car Car Car Car Car Car Car Car Car Car Car"/>
    <w:basedOn w:val="Normal"/>
    <w:semiHidden/>
    <w:rsid w:val="00345D82"/>
    <w:pPr>
      <w:spacing w:before="60" w:after="160" w:line="240" w:lineRule="exact"/>
    </w:pPr>
    <w:rPr>
      <w:rFonts w:ascii="Verdana" w:hAnsi="Verdana"/>
      <w:color w:val="FF00FF"/>
      <w:sz w:val="20"/>
      <w:szCs w:val="20"/>
      <w:lang w:val="en-US" w:eastAsia="en-US"/>
    </w:rPr>
  </w:style>
  <w:style w:type="paragraph" w:styleId="Textoindependiente2">
    <w:name w:val="Body Text 2"/>
    <w:basedOn w:val="Normal"/>
    <w:link w:val="Textoindependiente2Car"/>
    <w:rsid w:val="00345D82"/>
    <w:pPr>
      <w:spacing w:after="120" w:line="480" w:lineRule="auto"/>
    </w:pPr>
    <w:rPr>
      <w:rFonts w:ascii="Arial" w:hAnsi="Arial"/>
    </w:rPr>
  </w:style>
  <w:style w:type="character" w:customStyle="1" w:styleId="Textoindependiente2Car">
    <w:name w:val="Texto independiente 2 Car"/>
    <w:link w:val="Textoindependiente2"/>
    <w:rsid w:val="00345D82"/>
    <w:rPr>
      <w:rFonts w:ascii="Arial" w:hAnsi="Arial"/>
      <w:sz w:val="22"/>
      <w:szCs w:val="24"/>
      <w:lang w:val="es-ES" w:eastAsia="es-ES" w:bidi="ar-SA"/>
    </w:rPr>
  </w:style>
  <w:style w:type="paragraph" w:customStyle="1" w:styleId="MARIVI">
    <w:name w:val="MARIVI"/>
    <w:basedOn w:val="Normal"/>
    <w:rsid w:val="00345D82"/>
    <w:pPr>
      <w:jc w:val="both"/>
    </w:pPr>
    <w:rPr>
      <w:rFonts w:ascii="Arial" w:hAnsi="Arial"/>
      <w:szCs w:val="20"/>
      <w:lang w:val="es-ES_tradnl"/>
    </w:rPr>
  </w:style>
  <w:style w:type="paragraph" w:styleId="Ttulo">
    <w:name w:val="Title"/>
    <w:basedOn w:val="Normal"/>
    <w:autoRedefine/>
    <w:qFormat/>
    <w:rsid w:val="00644F57"/>
    <w:pPr>
      <w:numPr>
        <w:numId w:val="14"/>
      </w:numPr>
      <w:jc w:val="center"/>
    </w:pPr>
    <w:rPr>
      <w:b/>
      <w:szCs w:val="20"/>
      <w:u w:val="single"/>
    </w:rPr>
  </w:style>
  <w:style w:type="paragraph" w:styleId="Textodebloque">
    <w:name w:val="Block Text"/>
    <w:basedOn w:val="Normal"/>
    <w:rsid w:val="00345D82"/>
    <w:pPr>
      <w:spacing w:before="100" w:after="100"/>
      <w:ind w:left="-709" w:right="-1701"/>
      <w:jc w:val="both"/>
    </w:pPr>
    <w:rPr>
      <w:rFonts w:ascii="Arial" w:hAnsi="Arial"/>
      <w:szCs w:val="20"/>
      <w:lang w:val="es-ES_tradnl"/>
    </w:rPr>
  </w:style>
  <w:style w:type="paragraph" w:customStyle="1" w:styleId="Style2">
    <w:name w:val="Style 2"/>
    <w:basedOn w:val="Normal"/>
    <w:rsid w:val="00345D82"/>
    <w:pPr>
      <w:widowControl w:val="0"/>
      <w:jc w:val="both"/>
    </w:pPr>
    <w:rPr>
      <w:noProof/>
      <w:color w:val="000000"/>
      <w:sz w:val="20"/>
      <w:szCs w:val="20"/>
      <w:lang w:val="es-ES_tradnl"/>
    </w:rPr>
  </w:style>
  <w:style w:type="paragraph" w:customStyle="1" w:styleId="Ttulo35">
    <w:name w:val="Título 35"/>
    <w:basedOn w:val="Normal"/>
    <w:rsid w:val="00345D82"/>
    <w:pPr>
      <w:jc w:val="both"/>
      <w:outlineLvl w:val="3"/>
    </w:pPr>
    <w:rPr>
      <w:color w:val="000000"/>
      <w:sz w:val="20"/>
      <w:szCs w:val="20"/>
    </w:rPr>
  </w:style>
  <w:style w:type="paragraph" w:customStyle="1" w:styleId="Style5">
    <w:name w:val="Style 5"/>
    <w:basedOn w:val="Normal"/>
    <w:rsid w:val="00345D82"/>
    <w:pPr>
      <w:widowControl w:val="0"/>
      <w:spacing w:line="288" w:lineRule="atLeast"/>
      <w:ind w:right="1512" w:firstLine="720"/>
      <w:jc w:val="both"/>
    </w:pPr>
    <w:rPr>
      <w:noProof/>
      <w:color w:val="000000"/>
      <w:sz w:val="20"/>
      <w:szCs w:val="20"/>
      <w:lang w:val="es-ES_tradnl"/>
    </w:rPr>
  </w:style>
  <w:style w:type="paragraph" w:customStyle="1" w:styleId="Estndar">
    <w:name w:val="Estándar"/>
    <w:rsid w:val="00345D82"/>
    <w:pPr>
      <w:jc w:val="both"/>
    </w:pPr>
    <w:rPr>
      <w:rFonts w:ascii="Arial" w:hAnsi="Arial"/>
      <w:snapToGrid w:val="0"/>
      <w:color w:val="000000"/>
      <w:sz w:val="24"/>
      <w:szCs w:val="22"/>
    </w:rPr>
  </w:style>
  <w:style w:type="paragraph" w:customStyle="1" w:styleId="Textoindependiente31">
    <w:name w:val="Texto independiente 31"/>
    <w:basedOn w:val="Normal"/>
    <w:rsid w:val="00345D82"/>
    <w:pPr>
      <w:tabs>
        <w:tab w:val="left" w:pos="-1440"/>
        <w:tab w:val="left" w:pos="-720"/>
        <w:tab w:val="left" w:pos="0"/>
        <w:tab w:val="left" w:pos="714"/>
        <w:tab w:val="left" w:pos="1440"/>
      </w:tabs>
      <w:suppressAutoHyphens/>
      <w:jc w:val="both"/>
    </w:pPr>
    <w:rPr>
      <w:i/>
      <w:spacing w:val="-2"/>
      <w:szCs w:val="20"/>
      <w:lang w:val="es-ES_tradnl"/>
    </w:rPr>
  </w:style>
  <w:style w:type="paragraph" w:customStyle="1" w:styleId="1">
    <w:name w:val="1"/>
    <w:basedOn w:val="Normal"/>
    <w:next w:val="Sangradetextonormal"/>
    <w:rsid w:val="00345D82"/>
    <w:pPr>
      <w:ind w:firstLine="708"/>
      <w:jc w:val="both"/>
    </w:pPr>
    <w:rPr>
      <w:rFonts w:ascii="Arial" w:hAnsi="Arial"/>
      <w:szCs w:val="20"/>
      <w:lang w:val="es-ES_tradnl"/>
    </w:rPr>
  </w:style>
  <w:style w:type="paragraph" w:customStyle="1" w:styleId="DireccinGeneral">
    <w:name w:val="Dirección General"/>
    <w:basedOn w:val="Normal"/>
    <w:qFormat/>
    <w:rsid w:val="00345D82"/>
    <w:pPr>
      <w:spacing w:before="120" w:after="120"/>
      <w:ind w:firstLine="709"/>
      <w:jc w:val="both"/>
    </w:pPr>
    <w:rPr>
      <w:szCs w:val="20"/>
    </w:rPr>
  </w:style>
  <w:style w:type="paragraph" w:customStyle="1" w:styleId="EstiloPrimeralnea125cm">
    <w:name w:val="Estilo Primera línea:  125 cm"/>
    <w:basedOn w:val="Normal"/>
    <w:rsid w:val="00345D82"/>
    <w:pPr>
      <w:spacing w:before="100" w:beforeAutospacing="1" w:after="100" w:afterAutospacing="1"/>
      <w:ind w:firstLine="709"/>
      <w:jc w:val="both"/>
    </w:pPr>
    <w:rPr>
      <w:rFonts w:ascii="Arial" w:hAnsi="Arial"/>
      <w:szCs w:val="20"/>
    </w:rPr>
  </w:style>
  <w:style w:type="character" w:styleId="Textoennegrita">
    <w:name w:val="Strong"/>
    <w:uiPriority w:val="22"/>
    <w:qFormat/>
    <w:rsid w:val="00345D82"/>
    <w:rPr>
      <w:b/>
      <w:bCs/>
    </w:rPr>
  </w:style>
  <w:style w:type="paragraph" w:customStyle="1" w:styleId="Pa22">
    <w:name w:val="Pa22"/>
    <w:basedOn w:val="Normal"/>
    <w:next w:val="Normal"/>
    <w:rsid w:val="00345D82"/>
    <w:pPr>
      <w:autoSpaceDE w:val="0"/>
      <w:autoSpaceDN w:val="0"/>
      <w:adjustRightInd w:val="0"/>
      <w:spacing w:line="181" w:lineRule="atLeast"/>
    </w:pPr>
    <w:rPr>
      <w:rFonts w:ascii="Dutch801 Rm BT" w:hAnsi="Dutch801 Rm BT"/>
    </w:rPr>
  </w:style>
  <w:style w:type="paragraph" w:customStyle="1" w:styleId="Textoindependiente21">
    <w:name w:val="Texto independiente 21"/>
    <w:basedOn w:val="Normal"/>
    <w:rsid w:val="00345D82"/>
    <w:pPr>
      <w:tabs>
        <w:tab w:val="num" w:pos="709"/>
      </w:tabs>
      <w:jc w:val="both"/>
    </w:pPr>
    <w:rPr>
      <w:sz w:val="23"/>
      <w:szCs w:val="20"/>
    </w:rPr>
  </w:style>
  <w:style w:type="paragraph" w:customStyle="1" w:styleId="CM13">
    <w:name w:val="CM13"/>
    <w:basedOn w:val="Default"/>
    <w:next w:val="Default"/>
    <w:rsid w:val="00345D82"/>
    <w:pPr>
      <w:spacing w:line="278" w:lineRule="atLeast"/>
    </w:pPr>
    <w:rPr>
      <w:color w:val="auto"/>
    </w:rPr>
  </w:style>
  <w:style w:type="paragraph" w:customStyle="1" w:styleId="CM9">
    <w:name w:val="CM9"/>
    <w:basedOn w:val="Default"/>
    <w:next w:val="Default"/>
    <w:rsid w:val="00345D82"/>
    <w:rPr>
      <w:color w:val="auto"/>
    </w:rPr>
  </w:style>
  <w:style w:type="paragraph" w:customStyle="1" w:styleId="CM63">
    <w:name w:val="CM63"/>
    <w:basedOn w:val="Default"/>
    <w:next w:val="Default"/>
    <w:rsid w:val="00345D82"/>
    <w:rPr>
      <w:color w:val="auto"/>
    </w:rPr>
  </w:style>
  <w:style w:type="paragraph" w:customStyle="1" w:styleId="Estilocurri1Subrayado">
    <w:name w:val="Estilo curri 1 + Subrayado"/>
    <w:basedOn w:val="Normal"/>
    <w:rsid w:val="00345D82"/>
    <w:pPr>
      <w:numPr>
        <w:ilvl w:val="1"/>
        <w:numId w:val="1"/>
      </w:numPr>
    </w:pPr>
    <w:rPr>
      <w:sz w:val="20"/>
      <w:szCs w:val="20"/>
    </w:rPr>
  </w:style>
  <w:style w:type="paragraph" w:customStyle="1" w:styleId="Prrafodelista1">
    <w:name w:val="Párrafo de lista1"/>
    <w:basedOn w:val="Normal"/>
    <w:rsid w:val="00345D82"/>
    <w:pPr>
      <w:spacing w:after="200" w:line="276" w:lineRule="auto"/>
      <w:ind w:left="720"/>
    </w:pPr>
    <w:rPr>
      <w:rFonts w:ascii="Calibri" w:hAnsi="Calibri"/>
      <w:lang w:eastAsia="en-US"/>
    </w:rPr>
  </w:style>
  <w:style w:type="paragraph" w:customStyle="1" w:styleId="Pa12">
    <w:name w:val="Pa12"/>
    <w:basedOn w:val="Default"/>
    <w:next w:val="Default"/>
    <w:rsid w:val="00345D82"/>
    <w:pPr>
      <w:spacing w:line="201" w:lineRule="atLeast"/>
    </w:pPr>
    <w:rPr>
      <w:rFonts w:ascii="Arial" w:hAnsi="Arial"/>
      <w:color w:val="auto"/>
    </w:rPr>
  </w:style>
  <w:style w:type="paragraph" w:styleId="Prrafodelista">
    <w:name w:val="List Paragraph"/>
    <w:basedOn w:val="Normal"/>
    <w:uiPriority w:val="34"/>
    <w:qFormat/>
    <w:rsid w:val="00345D82"/>
    <w:pPr>
      <w:ind w:left="708"/>
    </w:pPr>
    <w:rPr>
      <w:sz w:val="20"/>
      <w:szCs w:val="20"/>
    </w:rPr>
  </w:style>
  <w:style w:type="paragraph" w:customStyle="1" w:styleId="encabezadodetoa">
    <w:name w:val="encabezado de toa"/>
    <w:basedOn w:val="Normal"/>
    <w:rsid w:val="00345D82"/>
    <w:pPr>
      <w:widowControl w:val="0"/>
      <w:tabs>
        <w:tab w:val="right" w:pos="9360"/>
      </w:tabs>
      <w:suppressAutoHyphens/>
      <w:spacing w:before="120" w:after="120" w:line="360" w:lineRule="auto"/>
      <w:jc w:val="both"/>
    </w:pPr>
    <w:rPr>
      <w:rFonts w:ascii="Arial" w:hAnsi="Arial"/>
      <w:sz w:val="20"/>
      <w:szCs w:val="20"/>
      <w:lang w:val="en-US"/>
    </w:rPr>
  </w:style>
  <w:style w:type="paragraph" w:customStyle="1" w:styleId="parrafo">
    <w:name w:val="parrafo"/>
    <w:basedOn w:val="Normal"/>
    <w:rsid w:val="00345D82"/>
    <w:pPr>
      <w:spacing w:before="100" w:beforeAutospacing="1" w:after="100" w:afterAutospacing="1"/>
    </w:pPr>
  </w:style>
  <w:style w:type="paragraph" w:customStyle="1" w:styleId="FORMULARIOcasillaazul">
    <w:name w:val="FORMULARIO casilla azul"/>
    <w:basedOn w:val="Normal"/>
    <w:link w:val="FORMULARIOcasillaazulCar"/>
    <w:qFormat/>
    <w:rsid w:val="00345D82"/>
    <w:pPr>
      <w:ind w:left="57"/>
    </w:pPr>
    <w:rPr>
      <w:rFonts w:ascii="Microsoft Sans Serif" w:hAnsi="Microsoft Sans Serif"/>
      <w:b/>
      <w:bCs/>
      <w:color w:val="3267B8"/>
      <w:spacing w:val="4"/>
      <w:sz w:val="14"/>
    </w:rPr>
  </w:style>
  <w:style w:type="character" w:customStyle="1" w:styleId="FORMULARIOcasillaazulCar">
    <w:name w:val="FORMULARIO casilla azul Car"/>
    <w:link w:val="FORMULARIOcasillaazul"/>
    <w:rsid w:val="00345D82"/>
    <w:rPr>
      <w:rFonts w:ascii="Microsoft Sans Serif" w:hAnsi="Microsoft Sans Serif"/>
      <w:b/>
      <w:bCs/>
      <w:color w:val="3267B8"/>
      <w:spacing w:val="4"/>
      <w:sz w:val="14"/>
      <w:szCs w:val="24"/>
      <w:lang w:val="es-ES" w:eastAsia="es-ES" w:bidi="ar-SA"/>
    </w:rPr>
  </w:style>
  <w:style w:type="paragraph" w:customStyle="1" w:styleId="FORMULARIOcasillagris">
    <w:name w:val="FORMULARIO casilla gris"/>
    <w:basedOn w:val="Normal"/>
    <w:qFormat/>
    <w:rsid w:val="00345D82"/>
    <w:pPr>
      <w:ind w:left="57"/>
    </w:pPr>
    <w:rPr>
      <w:rFonts w:ascii="Microsoft Sans Serif" w:hAnsi="Microsoft Sans Serif"/>
      <w:b/>
      <w:bCs/>
      <w:color w:val="808080"/>
      <w:spacing w:val="4"/>
      <w:sz w:val="14"/>
    </w:rPr>
  </w:style>
  <w:style w:type="paragraph" w:customStyle="1" w:styleId="CarCar1">
    <w:name w:val="Car Car1"/>
    <w:basedOn w:val="Normal"/>
    <w:semiHidden/>
    <w:rsid w:val="00971C6D"/>
    <w:pPr>
      <w:spacing w:before="60" w:after="160" w:line="240" w:lineRule="exact"/>
    </w:pPr>
    <w:rPr>
      <w:rFonts w:ascii="Verdana" w:hAnsi="Verdana"/>
      <w:color w:val="FF00FF"/>
      <w:sz w:val="20"/>
      <w:szCs w:val="20"/>
      <w:lang w:val="en-US" w:eastAsia="en-US"/>
    </w:rPr>
  </w:style>
  <w:style w:type="paragraph" w:customStyle="1" w:styleId="CarCarCar0">
    <w:name w:val="Car Car Car"/>
    <w:basedOn w:val="Normal"/>
    <w:semiHidden/>
    <w:rsid w:val="006150E8"/>
    <w:pPr>
      <w:spacing w:before="60" w:after="160" w:line="240" w:lineRule="exact"/>
    </w:pPr>
    <w:rPr>
      <w:rFonts w:ascii="Verdana" w:hAnsi="Verdana"/>
      <w:color w:val="FF00FF"/>
      <w:sz w:val="20"/>
      <w:szCs w:val="20"/>
      <w:lang w:val="en-US" w:eastAsia="en-US"/>
    </w:rPr>
  </w:style>
  <w:style w:type="character" w:styleId="Mencinsinresolver">
    <w:name w:val="Unresolved Mention"/>
    <w:uiPriority w:val="99"/>
    <w:semiHidden/>
    <w:unhideWhenUsed/>
    <w:rsid w:val="00987DAD"/>
    <w:rPr>
      <w:color w:val="605E5C"/>
      <w:shd w:val="clear" w:color="auto" w:fill="E1DFDD"/>
    </w:rPr>
  </w:style>
  <w:style w:type="paragraph" w:customStyle="1" w:styleId="EstiloNegroAntes0ptoInterlineadoMnimo144pto">
    <w:name w:val="Estilo Negro Antes:  0 pto Interlineado:  Mínimo 144 pto"/>
    <w:basedOn w:val="Normal"/>
    <w:autoRedefine/>
    <w:rsid w:val="007A33BC"/>
    <w:pPr>
      <w:ind w:firstLine="600"/>
      <w:jc w:val="both"/>
    </w:pPr>
    <w:rPr>
      <w:rFonts w:cs="Arial"/>
      <w:bCs/>
    </w:rPr>
  </w:style>
  <w:style w:type="character" w:styleId="Refdenotaalpie">
    <w:name w:val="footnote reference"/>
    <w:semiHidden/>
    <w:rsid w:val="007B0971"/>
    <w:rPr>
      <w:rFonts w:ascii="Times New Roman" w:hAnsi="Times New Roman"/>
      <w:sz w:val="24"/>
      <w:vertAlign w:val="superscript"/>
    </w:rPr>
  </w:style>
  <w:style w:type="character" w:customStyle="1" w:styleId="TextonotapieCar">
    <w:name w:val="Texto nota pie Car"/>
    <w:link w:val="Textonotapie"/>
    <w:semiHidden/>
    <w:rsid w:val="007B0971"/>
    <w:rPr>
      <w:rFonts w:ascii="Arial" w:hAnsi="Arial"/>
      <w:lang w:val="es-ES_tradnl"/>
    </w:rPr>
  </w:style>
  <w:style w:type="paragraph" w:customStyle="1" w:styleId="Standard">
    <w:name w:val="Standard"/>
    <w:rsid w:val="00832457"/>
    <w:pPr>
      <w:autoSpaceDN w:val="0"/>
    </w:pPr>
    <w:rPr>
      <w:kern w:val="3"/>
      <w:sz w:val="22"/>
      <w:szCs w:val="22"/>
      <w:lang w:eastAsia="zh-CN" w:bidi="hi-IN"/>
    </w:rPr>
  </w:style>
  <w:style w:type="paragraph" w:customStyle="1" w:styleId="Textbodyindent">
    <w:name w:val="Text body indent"/>
    <w:basedOn w:val="Standard"/>
    <w:rsid w:val="00832457"/>
    <w:pPr>
      <w:ind w:left="709" w:hanging="1"/>
      <w:jc w:val="both"/>
    </w:pPr>
    <w:rPr>
      <w:rFonts w:ascii="Arial" w:eastAsia="Arial" w:hAnsi="Arial" w:cs="Arial"/>
    </w:rPr>
  </w:style>
  <w:style w:type="paragraph" w:customStyle="1" w:styleId="CM4">
    <w:name w:val="CM4"/>
    <w:basedOn w:val="Default"/>
    <w:next w:val="Default"/>
    <w:rsid w:val="008D45A7"/>
    <w:pPr>
      <w:spacing w:line="248" w:lineRule="atLeast"/>
    </w:pPr>
    <w:rPr>
      <w:rFonts w:ascii="Times LT Std" w:hAnsi="Times LT Std"/>
      <w:color w:val="auto"/>
    </w:rPr>
  </w:style>
  <w:style w:type="paragraph" w:customStyle="1" w:styleId="CM31">
    <w:name w:val="CM31"/>
    <w:basedOn w:val="Default"/>
    <w:next w:val="Default"/>
    <w:rsid w:val="008D45A7"/>
    <w:rPr>
      <w:rFonts w:ascii="Times LT Std" w:hAnsi="Times LT Std"/>
      <w:color w:val="auto"/>
    </w:rPr>
  </w:style>
  <w:style w:type="paragraph" w:customStyle="1" w:styleId="parrafo2">
    <w:name w:val="parrafo_2"/>
    <w:basedOn w:val="Normal"/>
    <w:rsid w:val="00CF478F"/>
    <w:pPr>
      <w:spacing w:before="100" w:beforeAutospacing="1" w:after="100" w:afterAutospacing="1"/>
    </w:pPr>
  </w:style>
  <w:style w:type="character" w:customStyle="1" w:styleId="Ttulo2Car">
    <w:name w:val="Título 2 Car"/>
    <w:link w:val="Ttulo2"/>
    <w:rsid w:val="007930F1"/>
    <w:rPr>
      <w:b/>
      <w:sz w:val="22"/>
      <w:u w:val="single"/>
      <w:lang w:val="es-ES_tradnl"/>
    </w:rPr>
  </w:style>
  <w:style w:type="paragraph" w:customStyle="1" w:styleId="FirmaInforme">
    <w:name w:val="FirmaInforme"/>
    <w:basedOn w:val="Normal"/>
    <w:rsid w:val="003D1F37"/>
    <w:pPr>
      <w:jc w:val="center"/>
    </w:pPr>
    <w:rPr>
      <w:rFonts w:ascii="Arial" w:hAnsi="Arial" w:cs="Arial"/>
      <w:sz w:val="20"/>
      <w:szCs w:val="20"/>
      <w:lang w:eastAsia="en-US"/>
    </w:rPr>
  </w:style>
  <w:style w:type="paragraph" w:customStyle="1" w:styleId="TituloAnexo">
    <w:name w:val="TituloAnexo"/>
    <w:basedOn w:val="Normal"/>
    <w:rsid w:val="003D1F37"/>
    <w:pPr>
      <w:keepNext/>
      <w:spacing w:after="60"/>
      <w:jc w:val="center"/>
    </w:pPr>
    <w:rPr>
      <w:rFonts w:ascii="Arial" w:hAnsi="Arial" w:cs="Arial"/>
      <w:b/>
      <w:caps/>
      <w:sz w:val="20"/>
      <w:szCs w:val="20"/>
      <w:u w:val="single"/>
      <w:lang w:eastAsia="en-US"/>
    </w:rPr>
  </w:style>
  <w:style w:type="paragraph" w:customStyle="1" w:styleId="InfDesarrollo">
    <w:name w:val="Inf Desarrollo"/>
    <w:basedOn w:val="Normal"/>
    <w:link w:val="InfDesarrolloCar"/>
    <w:qFormat/>
    <w:rsid w:val="00364294"/>
    <w:pPr>
      <w:spacing w:before="240"/>
      <w:jc w:val="both"/>
    </w:pPr>
    <w:rPr>
      <w:rFonts w:eastAsia="Calibri"/>
      <w:lang w:eastAsia="en-US"/>
    </w:rPr>
  </w:style>
  <w:style w:type="character" w:customStyle="1" w:styleId="InfDesarrolloCar">
    <w:name w:val="Inf Desarrollo Car"/>
    <w:link w:val="InfDesarrollo"/>
    <w:rsid w:val="00364294"/>
    <w:rPr>
      <w:rFonts w:ascii="Book Antiqua" w:eastAsia="Calibri" w:hAnsi="Book Antiqua"/>
      <w:sz w:val="22"/>
      <w:szCs w:val="24"/>
      <w:lang w:eastAsia="en-US"/>
    </w:rPr>
  </w:style>
  <w:style w:type="paragraph" w:styleId="TtuloTDC">
    <w:name w:val="TOC Heading"/>
    <w:basedOn w:val="Ttulo1"/>
    <w:next w:val="Normal"/>
    <w:uiPriority w:val="39"/>
    <w:unhideWhenUsed/>
    <w:qFormat/>
    <w:rsid w:val="00EB0AE5"/>
    <w:pPr>
      <w:keepLines/>
      <w:spacing w:after="0" w:line="259" w:lineRule="auto"/>
      <w:outlineLvl w:val="9"/>
    </w:pPr>
    <w:rPr>
      <w:rFonts w:ascii="Calibri Light" w:hAnsi="Calibri Light" w:cs="Times New Roman"/>
      <w:b w:val="0"/>
      <w:bCs w:val="0"/>
      <w:color w:val="2F5496"/>
      <w:kern w:val="0"/>
      <w:sz w:val="32"/>
    </w:rPr>
  </w:style>
  <w:style w:type="paragraph" w:styleId="TDC1">
    <w:name w:val="toc 1"/>
    <w:basedOn w:val="Normal"/>
    <w:next w:val="Normal"/>
    <w:autoRedefine/>
    <w:uiPriority w:val="39"/>
    <w:unhideWhenUsed/>
    <w:rsid w:val="00DB4FF2"/>
    <w:pPr>
      <w:tabs>
        <w:tab w:val="left" w:pos="660"/>
        <w:tab w:val="right" w:leader="dot" w:pos="8494"/>
      </w:tabs>
      <w:jc w:val="both"/>
    </w:pPr>
  </w:style>
  <w:style w:type="paragraph" w:styleId="TDC2">
    <w:name w:val="toc 2"/>
    <w:basedOn w:val="Normal"/>
    <w:next w:val="Normal"/>
    <w:autoRedefine/>
    <w:uiPriority w:val="39"/>
    <w:unhideWhenUsed/>
    <w:rsid w:val="00CB1FE8"/>
    <w:pPr>
      <w:tabs>
        <w:tab w:val="right" w:leader="dot" w:pos="8494"/>
      </w:tabs>
      <w:ind w:left="238"/>
    </w:pPr>
  </w:style>
  <w:style w:type="paragraph" w:styleId="TDC3">
    <w:name w:val="toc 3"/>
    <w:basedOn w:val="Normal"/>
    <w:next w:val="Normal"/>
    <w:autoRedefine/>
    <w:uiPriority w:val="39"/>
    <w:unhideWhenUsed/>
    <w:rsid w:val="00EB0AE5"/>
    <w:pPr>
      <w:ind w:left="480"/>
    </w:pPr>
  </w:style>
  <w:style w:type="paragraph" w:styleId="TDC4">
    <w:name w:val="toc 4"/>
    <w:basedOn w:val="Normal"/>
    <w:next w:val="Normal"/>
    <w:autoRedefine/>
    <w:uiPriority w:val="39"/>
    <w:unhideWhenUsed/>
    <w:rsid w:val="00D51A0D"/>
    <w:pPr>
      <w:spacing w:after="100" w:line="259" w:lineRule="auto"/>
      <w:ind w:left="660"/>
    </w:pPr>
    <w:rPr>
      <w:rFonts w:ascii="Calibri" w:hAnsi="Calibri"/>
    </w:rPr>
  </w:style>
  <w:style w:type="paragraph" w:styleId="TDC5">
    <w:name w:val="toc 5"/>
    <w:basedOn w:val="Normal"/>
    <w:next w:val="Normal"/>
    <w:autoRedefine/>
    <w:uiPriority w:val="39"/>
    <w:unhideWhenUsed/>
    <w:rsid w:val="00D51A0D"/>
    <w:pPr>
      <w:spacing w:after="100" w:line="259" w:lineRule="auto"/>
      <w:ind w:left="880"/>
    </w:pPr>
    <w:rPr>
      <w:rFonts w:ascii="Calibri" w:hAnsi="Calibri"/>
    </w:rPr>
  </w:style>
  <w:style w:type="paragraph" w:styleId="TDC6">
    <w:name w:val="toc 6"/>
    <w:basedOn w:val="Normal"/>
    <w:next w:val="Normal"/>
    <w:autoRedefine/>
    <w:uiPriority w:val="39"/>
    <w:unhideWhenUsed/>
    <w:rsid w:val="00D51A0D"/>
    <w:pPr>
      <w:spacing w:after="100" w:line="259" w:lineRule="auto"/>
      <w:ind w:left="1100"/>
    </w:pPr>
    <w:rPr>
      <w:rFonts w:ascii="Calibri" w:hAnsi="Calibri"/>
    </w:rPr>
  </w:style>
  <w:style w:type="paragraph" w:styleId="TDC7">
    <w:name w:val="toc 7"/>
    <w:basedOn w:val="Normal"/>
    <w:next w:val="Normal"/>
    <w:autoRedefine/>
    <w:uiPriority w:val="39"/>
    <w:unhideWhenUsed/>
    <w:rsid w:val="00D51A0D"/>
    <w:pPr>
      <w:spacing w:after="100" w:line="259" w:lineRule="auto"/>
      <w:ind w:left="1320"/>
    </w:pPr>
    <w:rPr>
      <w:rFonts w:ascii="Calibri" w:hAnsi="Calibri"/>
    </w:rPr>
  </w:style>
  <w:style w:type="paragraph" w:styleId="TDC8">
    <w:name w:val="toc 8"/>
    <w:basedOn w:val="Normal"/>
    <w:next w:val="Normal"/>
    <w:autoRedefine/>
    <w:uiPriority w:val="39"/>
    <w:unhideWhenUsed/>
    <w:rsid w:val="00D51A0D"/>
    <w:pPr>
      <w:spacing w:after="100" w:line="259" w:lineRule="auto"/>
      <w:ind w:left="1540"/>
    </w:pPr>
    <w:rPr>
      <w:rFonts w:ascii="Calibri" w:hAnsi="Calibri"/>
    </w:rPr>
  </w:style>
  <w:style w:type="paragraph" w:styleId="TDC9">
    <w:name w:val="toc 9"/>
    <w:basedOn w:val="Normal"/>
    <w:next w:val="Normal"/>
    <w:autoRedefine/>
    <w:uiPriority w:val="39"/>
    <w:unhideWhenUsed/>
    <w:rsid w:val="00D51A0D"/>
    <w:pPr>
      <w:spacing w:after="100" w:line="259" w:lineRule="auto"/>
      <w:ind w:left="1760"/>
    </w:pPr>
    <w:rPr>
      <w:rFonts w:ascii="Calibri" w:hAnsi="Calibri"/>
    </w:rPr>
  </w:style>
  <w:style w:type="table" w:customStyle="1" w:styleId="Tablaconcuadrcula1">
    <w:name w:val="Tabla con cuadrícula1"/>
    <w:basedOn w:val="Tablanormal"/>
    <w:next w:val="Tablaconcuadrcula"/>
    <w:uiPriority w:val="39"/>
    <w:rsid w:val="0085654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3CarCarCarCarCarCar1CarCarCarCar0">
    <w:name w:val="Car Car3 Car Car Car Car Car Car1 Car Car Car Car"/>
    <w:basedOn w:val="Normal"/>
    <w:semiHidden/>
    <w:rsid w:val="00220E0E"/>
    <w:pPr>
      <w:spacing w:before="60" w:after="160" w:line="240" w:lineRule="exact"/>
    </w:pPr>
    <w:rPr>
      <w:rFonts w:ascii="Verdana" w:hAnsi="Verdana"/>
      <w:color w:val="FF00FF"/>
      <w:sz w:val="20"/>
      <w:szCs w:val="20"/>
      <w:lang w:val="en-US" w:eastAsia="en-US"/>
    </w:rPr>
  </w:style>
  <w:style w:type="paragraph" w:customStyle="1" w:styleId="CarCar3CarCarCarCarCarCar1CarCarCarCar1">
    <w:name w:val="Car Car3 Car Car Car Car Car Car1 Car Car Car Car"/>
    <w:basedOn w:val="Normal"/>
    <w:semiHidden/>
    <w:rsid w:val="009E79C7"/>
    <w:pPr>
      <w:spacing w:before="60" w:after="160" w:line="240" w:lineRule="exact"/>
    </w:pPr>
    <w:rPr>
      <w:rFonts w:ascii="Verdana" w:hAnsi="Verdana"/>
      <w:color w:val="FF00FF"/>
      <w:sz w:val="20"/>
      <w:szCs w:val="20"/>
      <w:lang w:val="en-US" w:eastAsia="en-US"/>
    </w:rPr>
  </w:style>
  <w:style w:type="paragraph" w:customStyle="1" w:styleId="CarCar3CarCarCarCarCarCar1CarCarCarCar2">
    <w:name w:val="Car Car3 Car Car Car Car Car Car1 Car Car Car Car"/>
    <w:basedOn w:val="Normal"/>
    <w:semiHidden/>
    <w:rsid w:val="00557066"/>
    <w:pPr>
      <w:spacing w:before="60" w:after="160" w:line="240" w:lineRule="exact"/>
    </w:pPr>
    <w:rPr>
      <w:rFonts w:ascii="Verdana" w:hAnsi="Verdana"/>
      <w:color w:val="FF00FF"/>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41757">
      <w:bodyDiv w:val="1"/>
      <w:marLeft w:val="0"/>
      <w:marRight w:val="0"/>
      <w:marTop w:val="0"/>
      <w:marBottom w:val="0"/>
      <w:divBdr>
        <w:top w:val="none" w:sz="0" w:space="0" w:color="auto"/>
        <w:left w:val="none" w:sz="0" w:space="0" w:color="auto"/>
        <w:bottom w:val="none" w:sz="0" w:space="0" w:color="auto"/>
        <w:right w:val="none" w:sz="0" w:space="0" w:color="auto"/>
      </w:divBdr>
    </w:div>
    <w:div w:id="302663679">
      <w:bodyDiv w:val="1"/>
      <w:marLeft w:val="0"/>
      <w:marRight w:val="0"/>
      <w:marTop w:val="0"/>
      <w:marBottom w:val="0"/>
      <w:divBdr>
        <w:top w:val="none" w:sz="0" w:space="0" w:color="auto"/>
        <w:left w:val="none" w:sz="0" w:space="0" w:color="auto"/>
        <w:bottom w:val="none" w:sz="0" w:space="0" w:color="auto"/>
        <w:right w:val="none" w:sz="0" w:space="0" w:color="auto"/>
      </w:divBdr>
    </w:div>
    <w:div w:id="618730720">
      <w:bodyDiv w:val="1"/>
      <w:marLeft w:val="0"/>
      <w:marRight w:val="0"/>
      <w:marTop w:val="0"/>
      <w:marBottom w:val="0"/>
      <w:divBdr>
        <w:top w:val="none" w:sz="0" w:space="0" w:color="auto"/>
        <w:left w:val="none" w:sz="0" w:space="0" w:color="auto"/>
        <w:bottom w:val="none" w:sz="0" w:space="0" w:color="auto"/>
        <w:right w:val="none" w:sz="0" w:space="0" w:color="auto"/>
      </w:divBdr>
    </w:div>
    <w:div w:id="992022585">
      <w:bodyDiv w:val="1"/>
      <w:marLeft w:val="0"/>
      <w:marRight w:val="0"/>
      <w:marTop w:val="0"/>
      <w:marBottom w:val="0"/>
      <w:divBdr>
        <w:top w:val="none" w:sz="0" w:space="0" w:color="auto"/>
        <w:left w:val="none" w:sz="0" w:space="0" w:color="auto"/>
        <w:bottom w:val="none" w:sz="0" w:space="0" w:color="auto"/>
        <w:right w:val="none" w:sz="0" w:space="0" w:color="auto"/>
      </w:divBdr>
    </w:div>
    <w:div w:id="1244484769">
      <w:bodyDiv w:val="1"/>
      <w:marLeft w:val="0"/>
      <w:marRight w:val="0"/>
      <w:marTop w:val="0"/>
      <w:marBottom w:val="0"/>
      <w:divBdr>
        <w:top w:val="none" w:sz="0" w:space="0" w:color="auto"/>
        <w:left w:val="none" w:sz="0" w:space="0" w:color="auto"/>
        <w:bottom w:val="none" w:sz="0" w:space="0" w:color="auto"/>
        <w:right w:val="none" w:sz="0" w:space="0" w:color="auto"/>
      </w:divBdr>
    </w:div>
    <w:div w:id="1366366095">
      <w:bodyDiv w:val="1"/>
      <w:marLeft w:val="0"/>
      <w:marRight w:val="0"/>
      <w:marTop w:val="0"/>
      <w:marBottom w:val="0"/>
      <w:divBdr>
        <w:top w:val="none" w:sz="0" w:space="0" w:color="auto"/>
        <w:left w:val="none" w:sz="0" w:space="0" w:color="auto"/>
        <w:bottom w:val="none" w:sz="0" w:space="0" w:color="auto"/>
        <w:right w:val="none" w:sz="0" w:space="0" w:color="auto"/>
      </w:divBdr>
    </w:div>
    <w:div w:id="1428892456">
      <w:bodyDiv w:val="1"/>
      <w:marLeft w:val="0"/>
      <w:marRight w:val="0"/>
      <w:marTop w:val="0"/>
      <w:marBottom w:val="0"/>
      <w:divBdr>
        <w:top w:val="none" w:sz="0" w:space="0" w:color="auto"/>
        <w:left w:val="none" w:sz="0" w:space="0" w:color="auto"/>
        <w:bottom w:val="none" w:sz="0" w:space="0" w:color="auto"/>
        <w:right w:val="none" w:sz="0" w:space="0" w:color="auto"/>
      </w:divBdr>
      <w:divsChild>
        <w:div w:id="1483306858">
          <w:marLeft w:val="0"/>
          <w:marRight w:val="0"/>
          <w:marTop w:val="0"/>
          <w:marBottom w:val="0"/>
          <w:divBdr>
            <w:top w:val="none" w:sz="0" w:space="0" w:color="auto"/>
            <w:left w:val="none" w:sz="0" w:space="0" w:color="auto"/>
            <w:bottom w:val="none" w:sz="0" w:space="0" w:color="auto"/>
            <w:right w:val="none" w:sz="0" w:space="0" w:color="auto"/>
          </w:divBdr>
        </w:div>
      </w:divsChild>
    </w:div>
    <w:div w:id="1575234664">
      <w:bodyDiv w:val="1"/>
      <w:marLeft w:val="0"/>
      <w:marRight w:val="0"/>
      <w:marTop w:val="0"/>
      <w:marBottom w:val="0"/>
      <w:divBdr>
        <w:top w:val="none" w:sz="0" w:space="0" w:color="auto"/>
        <w:left w:val="none" w:sz="0" w:space="0" w:color="auto"/>
        <w:bottom w:val="none" w:sz="0" w:space="0" w:color="auto"/>
        <w:right w:val="none" w:sz="0" w:space="0" w:color="auto"/>
      </w:divBdr>
    </w:div>
    <w:div w:id="1945186804">
      <w:bodyDiv w:val="1"/>
      <w:marLeft w:val="0"/>
      <w:marRight w:val="0"/>
      <w:marTop w:val="0"/>
      <w:marBottom w:val="0"/>
      <w:divBdr>
        <w:top w:val="none" w:sz="0" w:space="0" w:color="auto"/>
        <w:left w:val="none" w:sz="0" w:space="0" w:color="auto"/>
        <w:bottom w:val="none" w:sz="0" w:space="0" w:color="auto"/>
        <w:right w:val="none" w:sz="0" w:space="0" w:color="auto"/>
      </w:divBdr>
    </w:div>
    <w:div w:id="1966693560">
      <w:bodyDiv w:val="1"/>
      <w:marLeft w:val="0"/>
      <w:marRight w:val="0"/>
      <w:marTop w:val="0"/>
      <w:marBottom w:val="0"/>
      <w:divBdr>
        <w:top w:val="none" w:sz="0" w:space="0" w:color="auto"/>
        <w:left w:val="none" w:sz="0" w:space="0" w:color="auto"/>
        <w:bottom w:val="none" w:sz="0" w:space="0" w:color="auto"/>
        <w:right w:val="none" w:sz="0" w:space="0" w:color="auto"/>
      </w:divBdr>
      <w:divsChild>
        <w:div w:id="1009874158">
          <w:marLeft w:val="0"/>
          <w:marRight w:val="0"/>
          <w:marTop w:val="0"/>
          <w:marBottom w:val="0"/>
          <w:divBdr>
            <w:top w:val="none" w:sz="0" w:space="0" w:color="auto"/>
            <w:left w:val="none" w:sz="0" w:space="0" w:color="auto"/>
            <w:bottom w:val="none" w:sz="0" w:space="0" w:color="auto"/>
            <w:right w:val="none" w:sz="0" w:space="0" w:color="auto"/>
          </w:divBdr>
        </w:div>
      </w:divsChild>
    </w:div>
    <w:div w:id="19937487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10">
          <w:marLeft w:val="0"/>
          <w:marRight w:val="0"/>
          <w:marTop w:val="0"/>
          <w:marBottom w:val="0"/>
          <w:divBdr>
            <w:top w:val="none" w:sz="0" w:space="0" w:color="auto"/>
            <w:left w:val="none" w:sz="0" w:space="0" w:color="auto"/>
            <w:bottom w:val="none" w:sz="0" w:space="0" w:color="auto"/>
            <w:right w:val="none" w:sz="0" w:space="0" w:color="auto"/>
          </w:divBdr>
        </w:div>
      </w:divsChild>
    </w:div>
    <w:div w:id="2026593757">
      <w:bodyDiv w:val="1"/>
      <w:marLeft w:val="0"/>
      <w:marRight w:val="0"/>
      <w:marTop w:val="0"/>
      <w:marBottom w:val="0"/>
      <w:divBdr>
        <w:top w:val="none" w:sz="0" w:space="0" w:color="auto"/>
        <w:left w:val="none" w:sz="0" w:space="0" w:color="auto"/>
        <w:bottom w:val="none" w:sz="0" w:space="0" w:color="auto"/>
        <w:right w:val="none" w:sz="0" w:space="0" w:color="auto"/>
      </w:divBdr>
    </w:div>
    <w:div w:id="214233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199F6-B88E-4FD0-ABC4-088064480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10</Pages>
  <Words>2619</Words>
  <Characters>15989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PCAP</vt:lpstr>
    </vt:vector>
  </TitlesOfParts>
  <Company>PRINCIPADO_DE_ASTURIAS</Company>
  <LinksUpToDate>false</LinksUpToDate>
  <CharactersWithSpaces>18571</CharactersWithSpaces>
  <SharedDoc>false</SharedDoc>
  <HLinks>
    <vt:vector size="600" baseType="variant">
      <vt:variant>
        <vt:i4>5111828</vt:i4>
      </vt:variant>
      <vt:variant>
        <vt:i4>552</vt:i4>
      </vt:variant>
      <vt:variant>
        <vt:i4>0</vt:i4>
      </vt:variant>
      <vt:variant>
        <vt:i4>5</vt:i4>
      </vt:variant>
      <vt:variant>
        <vt:lpwstr>https://visor.registrodelicitadores.gob.es/espd-web/</vt:lpwstr>
      </vt:variant>
      <vt:variant>
        <vt:lpwstr/>
      </vt:variant>
      <vt:variant>
        <vt:i4>4128818</vt:i4>
      </vt:variant>
      <vt:variant>
        <vt:i4>549</vt:i4>
      </vt:variant>
      <vt:variant>
        <vt:i4>0</vt:i4>
      </vt:variant>
      <vt:variant>
        <vt:i4>5</vt:i4>
      </vt:variant>
      <vt:variant>
        <vt:lpwstr>https://ec.europa.eu/tools/espd/filter?lang=es</vt:lpwstr>
      </vt:variant>
      <vt:variant>
        <vt:lpwstr/>
      </vt:variant>
      <vt:variant>
        <vt:i4>393331</vt:i4>
      </vt:variant>
      <vt:variant>
        <vt:i4>543</vt:i4>
      </vt:variant>
      <vt:variant>
        <vt:i4>0</vt:i4>
      </vt:variant>
      <vt:variant>
        <vt:i4>5</vt:i4>
      </vt:variant>
      <vt:variant>
        <vt:lpwstr>mailto:soporte.licitadores@pixelware.com</vt:lpwstr>
      </vt:variant>
      <vt:variant>
        <vt:lpwstr/>
      </vt:variant>
      <vt:variant>
        <vt:i4>4849674</vt:i4>
      </vt:variant>
      <vt:variant>
        <vt:i4>540</vt:i4>
      </vt:variant>
      <vt:variant>
        <vt:i4>0</vt:i4>
      </vt:variant>
      <vt:variant>
        <vt:i4>5</vt:i4>
      </vt:variant>
      <vt:variant>
        <vt:lpwstr>https://contratacion.jgpa.es/</vt:lpwstr>
      </vt:variant>
      <vt:variant>
        <vt:lpwstr/>
      </vt:variant>
      <vt:variant>
        <vt:i4>2621501</vt:i4>
      </vt:variant>
      <vt:variant>
        <vt:i4>537</vt:i4>
      </vt:variant>
      <vt:variant>
        <vt:i4>0</vt:i4>
      </vt:variant>
      <vt:variant>
        <vt:i4>5</vt:i4>
      </vt:variant>
      <vt:variant>
        <vt:lpwstr>https://www.iaprl.org/</vt:lpwstr>
      </vt:variant>
      <vt:variant>
        <vt:lpwstr/>
      </vt:variant>
      <vt:variant>
        <vt:i4>2097255</vt:i4>
      </vt:variant>
      <vt:variant>
        <vt:i4>534</vt:i4>
      </vt:variant>
      <vt:variant>
        <vt:i4>0</vt:i4>
      </vt:variant>
      <vt:variant>
        <vt:i4>5</vt:i4>
      </vt:variant>
      <vt:variant>
        <vt:lpwstr>https://www.asturias.es/ast/inicio</vt:lpwstr>
      </vt:variant>
      <vt:variant>
        <vt:lpwstr/>
      </vt:variant>
      <vt:variant>
        <vt:i4>4849752</vt:i4>
      </vt:variant>
      <vt:variant>
        <vt:i4>531</vt:i4>
      </vt:variant>
      <vt:variant>
        <vt:i4>0</vt:i4>
      </vt:variant>
      <vt:variant>
        <vt:i4>5</vt:i4>
      </vt:variant>
      <vt:variant>
        <vt:lpwstr>https://www.inclusion.gob.es/</vt:lpwstr>
      </vt:variant>
      <vt:variant>
        <vt:lpwstr/>
      </vt:variant>
      <vt:variant>
        <vt:i4>5767242</vt:i4>
      </vt:variant>
      <vt:variant>
        <vt:i4>528</vt:i4>
      </vt:variant>
      <vt:variant>
        <vt:i4>0</vt:i4>
      </vt:variant>
      <vt:variant>
        <vt:i4>5</vt:i4>
      </vt:variant>
      <vt:variant>
        <vt:lpwstr>https://www.mites.gob.es/</vt:lpwstr>
      </vt:variant>
      <vt:variant>
        <vt:lpwstr/>
      </vt:variant>
      <vt:variant>
        <vt:i4>1376264</vt:i4>
      </vt:variant>
      <vt:variant>
        <vt:i4>525</vt:i4>
      </vt:variant>
      <vt:variant>
        <vt:i4>0</vt:i4>
      </vt:variant>
      <vt:variant>
        <vt:i4>5</vt:i4>
      </vt:variant>
      <vt:variant>
        <vt:lpwstr>https://trabajastur.asturias.es/</vt:lpwstr>
      </vt:variant>
      <vt:variant>
        <vt:lpwstr/>
      </vt:variant>
      <vt:variant>
        <vt:i4>524312</vt:i4>
      </vt:variant>
      <vt:variant>
        <vt:i4>522</vt:i4>
      </vt:variant>
      <vt:variant>
        <vt:i4>0</vt:i4>
      </vt:variant>
      <vt:variant>
        <vt:i4>5</vt:i4>
      </vt:variant>
      <vt:variant>
        <vt:lpwstr>https://www.sepe.es/HomeSepe/</vt:lpwstr>
      </vt:variant>
      <vt:variant>
        <vt:lpwstr/>
      </vt:variant>
      <vt:variant>
        <vt:i4>2097255</vt:i4>
      </vt:variant>
      <vt:variant>
        <vt:i4>519</vt:i4>
      </vt:variant>
      <vt:variant>
        <vt:i4>0</vt:i4>
      </vt:variant>
      <vt:variant>
        <vt:i4>5</vt:i4>
      </vt:variant>
      <vt:variant>
        <vt:lpwstr>https://www.asturias.es/ast/inicio</vt:lpwstr>
      </vt:variant>
      <vt:variant>
        <vt:lpwstr/>
      </vt:variant>
      <vt:variant>
        <vt:i4>1507395</vt:i4>
      </vt:variant>
      <vt:variant>
        <vt:i4>516</vt:i4>
      </vt:variant>
      <vt:variant>
        <vt:i4>0</vt:i4>
      </vt:variant>
      <vt:variant>
        <vt:i4>5</vt:i4>
      </vt:variant>
      <vt:variant>
        <vt:lpwstr>https://www.miteco.gob.es/es/</vt:lpwstr>
      </vt:variant>
      <vt:variant>
        <vt:lpwstr/>
      </vt:variant>
      <vt:variant>
        <vt:i4>7471220</vt:i4>
      </vt:variant>
      <vt:variant>
        <vt:i4>513</vt:i4>
      </vt:variant>
      <vt:variant>
        <vt:i4>0</vt:i4>
      </vt:variant>
      <vt:variant>
        <vt:i4>5</vt:i4>
      </vt:variant>
      <vt:variant>
        <vt:lpwstr>https://www.tributasenasturias.es/stpa/</vt:lpwstr>
      </vt:variant>
      <vt:variant>
        <vt:lpwstr/>
      </vt:variant>
      <vt:variant>
        <vt:i4>1376340</vt:i4>
      </vt:variant>
      <vt:variant>
        <vt:i4>510</vt:i4>
      </vt:variant>
      <vt:variant>
        <vt:i4>0</vt:i4>
      </vt:variant>
      <vt:variant>
        <vt:i4>5</vt:i4>
      </vt:variant>
      <vt:variant>
        <vt:lpwstr>https://www.agenciatributaria.es/</vt:lpwstr>
      </vt:variant>
      <vt:variant>
        <vt:lpwstr/>
      </vt:variant>
      <vt:variant>
        <vt:i4>5374001</vt:i4>
      </vt:variant>
      <vt:variant>
        <vt:i4>507</vt:i4>
      </vt:variant>
      <vt:variant>
        <vt:i4>0</vt:i4>
      </vt:variant>
      <vt:variant>
        <vt:i4>5</vt:i4>
      </vt:variant>
      <vt:variant>
        <vt:lpwstr>mailto:asuntos.generales@jgpa.es</vt:lpwstr>
      </vt:variant>
      <vt:variant>
        <vt:lpwstr/>
      </vt:variant>
      <vt:variant>
        <vt:i4>4849674</vt:i4>
      </vt:variant>
      <vt:variant>
        <vt:i4>504</vt:i4>
      </vt:variant>
      <vt:variant>
        <vt:i4>0</vt:i4>
      </vt:variant>
      <vt:variant>
        <vt:i4>5</vt:i4>
      </vt:variant>
      <vt:variant>
        <vt:lpwstr>https://contratacion.jgpa.es/</vt:lpwstr>
      </vt:variant>
      <vt:variant>
        <vt:lpwstr/>
      </vt:variant>
      <vt:variant>
        <vt:i4>458767</vt:i4>
      </vt:variant>
      <vt:variant>
        <vt:i4>501</vt:i4>
      </vt:variant>
      <vt:variant>
        <vt:i4>0</vt:i4>
      </vt:variant>
      <vt:variant>
        <vt:i4>5</vt:i4>
      </vt:variant>
      <vt:variant>
        <vt:lpwstr>http://www.cpv.enem.pl/es/51610000-1</vt:lpwstr>
      </vt:variant>
      <vt:variant>
        <vt:lpwstr/>
      </vt:variant>
      <vt:variant>
        <vt:i4>1376304</vt:i4>
      </vt:variant>
      <vt:variant>
        <vt:i4>494</vt:i4>
      </vt:variant>
      <vt:variant>
        <vt:i4>0</vt:i4>
      </vt:variant>
      <vt:variant>
        <vt:i4>5</vt:i4>
      </vt:variant>
      <vt:variant>
        <vt:lpwstr/>
      </vt:variant>
      <vt:variant>
        <vt:lpwstr>_Toc113344644</vt:lpwstr>
      </vt:variant>
      <vt:variant>
        <vt:i4>1376304</vt:i4>
      </vt:variant>
      <vt:variant>
        <vt:i4>488</vt:i4>
      </vt:variant>
      <vt:variant>
        <vt:i4>0</vt:i4>
      </vt:variant>
      <vt:variant>
        <vt:i4>5</vt:i4>
      </vt:variant>
      <vt:variant>
        <vt:lpwstr/>
      </vt:variant>
      <vt:variant>
        <vt:lpwstr>_Toc113344643</vt:lpwstr>
      </vt:variant>
      <vt:variant>
        <vt:i4>1376304</vt:i4>
      </vt:variant>
      <vt:variant>
        <vt:i4>482</vt:i4>
      </vt:variant>
      <vt:variant>
        <vt:i4>0</vt:i4>
      </vt:variant>
      <vt:variant>
        <vt:i4>5</vt:i4>
      </vt:variant>
      <vt:variant>
        <vt:lpwstr/>
      </vt:variant>
      <vt:variant>
        <vt:lpwstr>_Toc113344642</vt:lpwstr>
      </vt:variant>
      <vt:variant>
        <vt:i4>1376304</vt:i4>
      </vt:variant>
      <vt:variant>
        <vt:i4>476</vt:i4>
      </vt:variant>
      <vt:variant>
        <vt:i4>0</vt:i4>
      </vt:variant>
      <vt:variant>
        <vt:i4>5</vt:i4>
      </vt:variant>
      <vt:variant>
        <vt:lpwstr/>
      </vt:variant>
      <vt:variant>
        <vt:lpwstr>_Toc113344641</vt:lpwstr>
      </vt:variant>
      <vt:variant>
        <vt:i4>1376304</vt:i4>
      </vt:variant>
      <vt:variant>
        <vt:i4>470</vt:i4>
      </vt:variant>
      <vt:variant>
        <vt:i4>0</vt:i4>
      </vt:variant>
      <vt:variant>
        <vt:i4>5</vt:i4>
      </vt:variant>
      <vt:variant>
        <vt:lpwstr/>
      </vt:variant>
      <vt:variant>
        <vt:lpwstr>_Toc113344640</vt:lpwstr>
      </vt:variant>
      <vt:variant>
        <vt:i4>1179696</vt:i4>
      </vt:variant>
      <vt:variant>
        <vt:i4>464</vt:i4>
      </vt:variant>
      <vt:variant>
        <vt:i4>0</vt:i4>
      </vt:variant>
      <vt:variant>
        <vt:i4>5</vt:i4>
      </vt:variant>
      <vt:variant>
        <vt:lpwstr/>
      </vt:variant>
      <vt:variant>
        <vt:lpwstr>_Toc113344639</vt:lpwstr>
      </vt:variant>
      <vt:variant>
        <vt:i4>1179696</vt:i4>
      </vt:variant>
      <vt:variant>
        <vt:i4>458</vt:i4>
      </vt:variant>
      <vt:variant>
        <vt:i4>0</vt:i4>
      </vt:variant>
      <vt:variant>
        <vt:i4>5</vt:i4>
      </vt:variant>
      <vt:variant>
        <vt:lpwstr/>
      </vt:variant>
      <vt:variant>
        <vt:lpwstr>_Toc113344638</vt:lpwstr>
      </vt:variant>
      <vt:variant>
        <vt:i4>1179696</vt:i4>
      </vt:variant>
      <vt:variant>
        <vt:i4>452</vt:i4>
      </vt:variant>
      <vt:variant>
        <vt:i4>0</vt:i4>
      </vt:variant>
      <vt:variant>
        <vt:i4>5</vt:i4>
      </vt:variant>
      <vt:variant>
        <vt:lpwstr/>
      </vt:variant>
      <vt:variant>
        <vt:lpwstr>_Toc113344637</vt:lpwstr>
      </vt:variant>
      <vt:variant>
        <vt:i4>1179696</vt:i4>
      </vt:variant>
      <vt:variant>
        <vt:i4>446</vt:i4>
      </vt:variant>
      <vt:variant>
        <vt:i4>0</vt:i4>
      </vt:variant>
      <vt:variant>
        <vt:i4>5</vt:i4>
      </vt:variant>
      <vt:variant>
        <vt:lpwstr/>
      </vt:variant>
      <vt:variant>
        <vt:lpwstr>_Toc113344636</vt:lpwstr>
      </vt:variant>
      <vt:variant>
        <vt:i4>1179696</vt:i4>
      </vt:variant>
      <vt:variant>
        <vt:i4>440</vt:i4>
      </vt:variant>
      <vt:variant>
        <vt:i4>0</vt:i4>
      </vt:variant>
      <vt:variant>
        <vt:i4>5</vt:i4>
      </vt:variant>
      <vt:variant>
        <vt:lpwstr/>
      </vt:variant>
      <vt:variant>
        <vt:lpwstr>_Toc113344635</vt:lpwstr>
      </vt:variant>
      <vt:variant>
        <vt:i4>1179696</vt:i4>
      </vt:variant>
      <vt:variant>
        <vt:i4>434</vt:i4>
      </vt:variant>
      <vt:variant>
        <vt:i4>0</vt:i4>
      </vt:variant>
      <vt:variant>
        <vt:i4>5</vt:i4>
      </vt:variant>
      <vt:variant>
        <vt:lpwstr/>
      </vt:variant>
      <vt:variant>
        <vt:lpwstr>_Toc113344634</vt:lpwstr>
      </vt:variant>
      <vt:variant>
        <vt:i4>1179696</vt:i4>
      </vt:variant>
      <vt:variant>
        <vt:i4>428</vt:i4>
      </vt:variant>
      <vt:variant>
        <vt:i4>0</vt:i4>
      </vt:variant>
      <vt:variant>
        <vt:i4>5</vt:i4>
      </vt:variant>
      <vt:variant>
        <vt:lpwstr/>
      </vt:variant>
      <vt:variant>
        <vt:lpwstr>_Toc113344633</vt:lpwstr>
      </vt:variant>
      <vt:variant>
        <vt:i4>1179696</vt:i4>
      </vt:variant>
      <vt:variant>
        <vt:i4>422</vt:i4>
      </vt:variant>
      <vt:variant>
        <vt:i4>0</vt:i4>
      </vt:variant>
      <vt:variant>
        <vt:i4>5</vt:i4>
      </vt:variant>
      <vt:variant>
        <vt:lpwstr/>
      </vt:variant>
      <vt:variant>
        <vt:lpwstr>_Toc113344632</vt:lpwstr>
      </vt:variant>
      <vt:variant>
        <vt:i4>1179696</vt:i4>
      </vt:variant>
      <vt:variant>
        <vt:i4>416</vt:i4>
      </vt:variant>
      <vt:variant>
        <vt:i4>0</vt:i4>
      </vt:variant>
      <vt:variant>
        <vt:i4>5</vt:i4>
      </vt:variant>
      <vt:variant>
        <vt:lpwstr/>
      </vt:variant>
      <vt:variant>
        <vt:lpwstr>_Toc113344631</vt:lpwstr>
      </vt:variant>
      <vt:variant>
        <vt:i4>1179696</vt:i4>
      </vt:variant>
      <vt:variant>
        <vt:i4>410</vt:i4>
      </vt:variant>
      <vt:variant>
        <vt:i4>0</vt:i4>
      </vt:variant>
      <vt:variant>
        <vt:i4>5</vt:i4>
      </vt:variant>
      <vt:variant>
        <vt:lpwstr/>
      </vt:variant>
      <vt:variant>
        <vt:lpwstr>_Toc113344630</vt:lpwstr>
      </vt:variant>
      <vt:variant>
        <vt:i4>1245232</vt:i4>
      </vt:variant>
      <vt:variant>
        <vt:i4>404</vt:i4>
      </vt:variant>
      <vt:variant>
        <vt:i4>0</vt:i4>
      </vt:variant>
      <vt:variant>
        <vt:i4>5</vt:i4>
      </vt:variant>
      <vt:variant>
        <vt:lpwstr/>
      </vt:variant>
      <vt:variant>
        <vt:lpwstr>_Toc113344629</vt:lpwstr>
      </vt:variant>
      <vt:variant>
        <vt:i4>1245232</vt:i4>
      </vt:variant>
      <vt:variant>
        <vt:i4>398</vt:i4>
      </vt:variant>
      <vt:variant>
        <vt:i4>0</vt:i4>
      </vt:variant>
      <vt:variant>
        <vt:i4>5</vt:i4>
      </vt:variant>
      <vt:variant>
        <vt:lpwstr/>
      </vt:variant>
      <vt:variant>
        <vt:lpwstr>_Toc113344628</vt:lpwstr>
      </vt:variant>
      <vt:variant>
        <vt:i4>1245232</vt:i4>
      </vt:variant>
      <vt:variant>
        <vt:i4>392</vt:i4>
      </vt:variant>
      <vt:variant>
        <vt:i4>0</vt:i4>
      </vt:variant>
      <vt:variant>
        <vt:i4>5</vt:i4>
      </vt:variant>
      <vt:variant>
        <vt:lpwstr/>
      </vt:variant>
      <vt:variant>
        <vt:lpwstr>_Toc113344627</vt:lpwstr>
      </vt:variant>
      <vt:variant>
        <vt:i4>1245232</vt:i4>
      </vt:variant>
      <vt:variant>
        <vt:i4>386</vt:i4>
      </vt:variant>
      <vt:variant>
        <vt:i4>0</vt:i4>
      </vt:variant>
      <vt:variant>
        <vt:i4>5</vt:i4>
      </vt:variant>
      <vt:variant>
        <vt:lpwstr/>
      </vt:variant>
      <vt:variant>
        <vt:lpwstr>_Toc113344626</vt:lpwstr>
      </vt:variant>
      <vt:variant>
        <vt:i4>1245232</vt:i4>
      </vt:variant>
      <vt:variant>
        <vt:i4>380</vt:i4>
      </vt:variant>
      <vt:variant>
        <vt:i4>0</vt:i4>
      </vt:variant>
      <vt:variant>
        <vt:i4>5</vt:i4>
      </vt:variant>
      <vt:variant>
        <vt:lpwstr/>
      </vt:variant>
      <vt:variant>
        <vt:lpwstr>_Toc113344625</vt:lpwstr>
      </vt:variant>
      <vt:variant>
        <vt:i4>1245232</vt:i4>
      </vt:variant>
      <vt:variant>
        <vt:i4>374</vt:i4>
      </vt:variant>
      <vt:variant>
        <vt:i4>0</vt:i4>
      </vt:variant>
      <vt:variant>
        <vt:i4>5</vt:i4>
      </vt:variant>
      <vt:variant>
        <vt:lpwstr/>
      </vt:variant>
      <vt:variant>
        <vt:lpwstr>_Toc113344624</vt:lpwstr>
      </vt:variant>
      <vt:variant>
        <vt:i4>1245232</vt:i4>
      </vt:variant>
      <vt:variant>
        <vt:i4>368</vt:i4>
      </vt:variant>
      <vt:variant>
        <vt:i4>0</vt:i4>
      </vt:variant>
      <vt:variant>
        <vt:i4>5</vt:i4>
      </vt:variant>
      <vt:variant>
        <vt:lpwstr/>
      </vt:variant>
      <vt:variant>
        <vt:lpwstr>_Toc113344623</vt:lpwstr>
      </vt:variant>
      <vt:variant>
        <vt:i4>1245232</vt:i4>
      </vt:variant>
      <vt:variant>
        <vt:i4>362</vt:i4>
      </vt:variant>
      <vt:variant>
        <vt:i4>0</vt:i4>
      </vt:variant>
      <vt:variant>
        <vt:i4>5</vt:i4>
      </vt:variant>
      <vt:variant>
        <vt:lpwstr/>
      </vt:variant>
      <vt:variant>
        <vt:lpwstr>_Toc113344622</vt:lpwstr>
      </vt:variant>
      <vt:variant>
        <vt:i4>1245232</vt:i4>
      </vt:variant>
      <vt:variant>
        <vt:i4>356</vt:i4>
      </vt:variant>
      <vt:variant>
        <vt:i4>0</vt:i4>
      </vt:variant>
      <vt:variant>
        <vt:i4>5</vt:i4>
      </vt:variant>
      <vt:variant>
        <vt:lpwstr/>
      </vt:variant>
      <vt:variant>
        <vt:lpwstr>_Toc113344621</vt:lpwstr>
      </vt:variant>
      <vt:variant>
        <vt:i4>1245232</vt:i4>
      </vt:variant>
      <vt:variant>
        <vt:i4>350</vt:i4>
      </vt:variant>
      <vt:variant>
        <vt:i4>0</vt:i4>
      </vt:variant>
      <vt:variant>
        <vt:i4>5</vt:i4>
      </vt:variant>
      <vt:variant>
        <vt:lpwstr/>
      </vt:variant>
      <vt:variant>
        <vt:lpwstr>_Toc113344620</vt:lpwstr>
      </vt:variant>
      <vt:variant>
        <vt:i4>1048624</vt:i4>
      </vt:variant>
      <vt:variant>
        <vt:i4>344</vt:i4>
      </vt:variant>
      <vt:variant>
        <vt:i4>0</vt:i4>
      </vt:variant>
      <vt:variant>
        <vt:i4>5</vt:i4>
      </vt:variant>
      <vt:variant>
        <vt:lpwstr/>
      </vt:variant>
      <vt:variant>
        <vt:lpwstr>_Toc113344619</vt:lpwstr>
      </vt:variant>
      <vt:variant>
        <vt:i4>1048624</vt:i4>
      </vt:variant>
      <vt:variant>
        <vt:i4>338</vt:i4>
      </vt:variant>
      <vt:variant>
        <vt:i4>0</vt:i4>
      </vt:variant>
      <vt:variant>
        <vt:i4>5</vt:i4>
      </vt:variant>
      <vt:variant>
        <vt:lpwstr/>
      </vt:variant>
      <vt:variant>
        <vt:lpwstr>_Toc113344618</vt:lpwstr>
      </vt:variant>
      <vt:variant>
        <vt:i4>1048624</vt:i4>
      </vt:variant>
      <vt:variant>
        <vt:i4>332</vt:i4>
      </vt:variant>
      <vt:variant>
        <vt:i4>0</vt:i4>
      </vt:variant>
      <vt:variant>
        <vt:i4>5</vt:i4>
      </vt:variant>
      <vt:variant>
        <vt:lpwstr/>
      </vt:variant>
      <vt:variant>
        <vt:lpwstr>_Toc113344617</vt:lpwstr>
      </vt:variant>
      <vt:variant>
        <vt:i4>1048624</vt:i4>
      </vt:variant>
      <vt:variant>
        <vt:i4>326</vt:i4>
      </vt:variant>
      <vt:variant>
        <vt:i4>0</vt:i4>
      </vt:variant>
      <vt:variant>
        <vt:i4>5</vt:i4>
      </vt:variant>
      <vt:variant>
        <vt:lpwstr/>
      </vt:variant>
      <vt:variant>
        <vt:lpwstr>_Toc113344616</vt:lpwstr>
      </vt:variant>
      <vt:variant>
        <vt:i4>1048624</vt:i4>
      </vt:variant>
      <vt:variant>
        <vt:i4>320</vt:i4>
      </vt:variant>
      <vt:variant>
        <vt:i4>0</vt:i4>
      </vt:variant>
      <vt:variant>
        <vt:i4>5</vt:i4>
      </vt:variant>
      <vt:variant>
        <vt:lpwstr/>
      </vt:variant>
      <vt:variant>
        <vt:lpwstr>_Toc113344615</vt:lpwstr>
      </vt:variant>
      <vt:variant>
        <vt:i4>1048624</vt:i4>
      </vt:variant>
      <vt:variant>
        <vt:i4>314</vt:i4>
      </vt:variant>
      <vt:variant>
        <vt:i4>0</vt:i4>
      </vt:variant>
      <vt:variant>
        <vt:i4>5</vt:i4>
      </vt:variant>
      <vt:variant>
        <vt:lpwstr/>
      </vt:variant>
      <vt:variant>
        <vt:lpwstr>_Toc113344614</vt:lpwstr>
      </vt:variant>
      <vt:variant>
        <vt:i4>1048624</vt:i4>
      </vt:variant>
      <vt:variant>
        <vt:i4>308</vt:i4>
      </vt:variant>
      <vt:variant>
        <vt:i4>0</vt:i4>
      </vt:variant>
      <vt:variant>
        <vt:i4>5</vt:i4>
      </vt:variant>
      <vt:variant>
        <vt:lpwstr/>
      </vt:variant>
      <vt:variant>
        <vt:lpwstr>_Toc113344613</vt:lpwstr>
      </vt:variant>
      <vt:variant>
        <vt:i4>1048624</vt:i4>
      </vt:variant>
      <vt:variant>
        <vt:i4>302</vt:i4>
      </vt:variant>
      <vt:variant>
        <vt:i4>0</vt:i4>
      </vt:variant>
      <vt:variant>
        <vt:i4>5</vt:i4>
      </vt:variant>
      <vt:variant>
        <vt:lpwstr/>
      </vt:variant>
      <vt:variant>
        <vt:lpwstr>_Toc113344612</vt:lpwstr>
      </vt:variant>
      <vt:variant>
        <vt:i4>1048624</vt:i4>
      </vt:variant>
      <vt:variant>
        <vt:i4>296</vt:i4>
      </vt:variant>
      <vt:variant>
        <vt:i4>0</vt:i4>
      </vt:variant>
      <vt:variant>
        <vt:i4>5</vt:i4>
      </vt:variant>
      <vt:variant>
        <vt:lpwstr/>
      </vt:variant>
      <vt:variant>
        <vt:lpwstr>_Toc113344611</vt:lpwstr>
      </vt:variant>
      <vt:variant>
        <vt:i4>1048624</vt:i4>
      </vt:variant>
      <vt:variant>
        <vt:i4>290</vt:i4>
      </vt:variant>
      <vt:variant>
        <vt:i4>0</vt:i4>
      </vt:variant>
      <vt:variant>
        <vt:i4>5</vt:i4>
      </vt:variant>
      <vt:variant>
        <vt:lpwstr/>
      </vt:variant>
      <vt:variant>
        <vt:lpwstr>_Toc113344610</vt:lpwstr>
      </vt:variant>
      <vt:variant>
        <vt:i4>1114160</vt:i4>
      </vt:variant>
      <vt:variant>
        <vt:i4>284</vt:i4>
      </vt:variant>
      <vt:variant>
        <vt:i4>0</vt:i4>
      </vt:variant>
      <vt:variant>
        <vt:i4>5</vt:i4>
      </vt:variant>
      <vt:variant>
        <vt:lpwstr/>
      </vt:variant>
      <vt:variant>
        <vt:lpwstr>_Toc113344609</vt:lpwstr>
      </vt:variant>
      <vt:variant>
        <vt:i4>1114160</vt:i4>
      </vt:variant>
      <vt:variant>
        <vt:i4>278</vt:i4>
      </vt:variant>
      <vt:variant>
        <vt:i4>0</vt:i4>
      </vt:variant>
      <vt:variant>
        <vt:i4>5</vt:i4>
      </vt:variant>
      <vt:variant>
        <vt:lpwstr/>
      </vt:variant>
      <vt:variant>
        <vt:lpwstr>_Toc113344608</vt:lpwstr>
      </vt:variant>
      <vt:variant>
        <vt:i4>1114160</vt:i4>
      </vt:variant>
      <vt:variant>
        <vt:i4>272</vt:i4>
      </vt:variant>
      <vt:variant>
        <vt:i4>0</vt:i4>
      </vt:variant>
      <vt:variant>
        <vt:i4>5</vt:i4>
      </vt:variant>
      <vt:variant>
        <vt:lpwstr/>
      </vt:variant>
      <vt:variant>
        <vt:lpwstr>_Toc113344607</vt:lpwstr>
      </vt:variant>
      <vt:variant>
        <vt:i4>1114160</vt:i4>
      </vt:variant>
      <vt:variant>
        <vt:i4>266</vt:i4>
      </vt:variant>
      <vt:variant>
        <vt:i4>0</vt:i4>
      </vt:variant>
      <vt:variant>
        <vt:i4>5</vt:i4>
      </vt:variant>
      <vt:variant>
        <vt:lpwstr/>
      </vt:variant>
      <vt:variant>
        <vt:lpwstr>_Toc113344606</vt:lpwstr>
      </vt:variant>
      <vt:variant>
        <vt:i4>1114160</vt:i4>
      </vt:variant>
      <vt:variant>
        <vt:i4>260</vt:i4>
      </vt:variant>
      <vt:variant>
        <vt:i4>0</vt:i4>
      </vt:variant>
      <vt:variant>
        <vt:i4>5</vt:i4>
      </vt:variant>
      <vt:variant>
        <vt:lpwstr/>
      </vt:variant>
      <vt:variant>
        <vt:lpwstr>_Toc113344605</vt:lpwstr>
      </vt:variant>
      <vt:variant>
        <vt:i4>1114160</vt:i4>
      </vt:variant>
      <vt:variant>
        <vt:i4>254</vt:i4>
      </vt:variant>
      <vt:variant>
        <vt:i4>0</vt:i4>
      </vt:variant>
      <vt:variant>
        <vt:i4>5</vt:i4>
      </vt:variant>
      <vt:variant>
        <vt:lpwstr/>
      </vt:variant>
      <vt:variant>
        <vt:lpwstr>_Toc113344604</vt:lpwstr>
      </vt:variant>
      <vt:variant>
        <vt:i4>1114160</vt:i4>
      </vt:variant>
      <vt:variant>
        <vt:i4>248</vt:i4>
      </vt:variant>
      <vt:variant>
        <vt:i4>0</vt:i4>
      </vt:variant>
      <vt:variant>
        <vt:i4>5</vt:i4>
      </vt:variant>
      <vt:variant>
        <vt:lpwstr/>
      </vt:variant>
      <vt:variant>
        <vt:lpwstr>_Toc113344603</vt:lpwstr>
      </vt:variant>
      <vt:variant>
        <vt:i4>1114160</vt:i4>
      </vt:variant>
      <vt:variant>
        <vt:i4>242</vt:i4>
      </vt:variant>
      <vt:variant>
        <vt:i4>0</vt:i4>
      </vt:variant>
      <vt:variant>
        <vt:i4>5</vt:i4>
      </vt:variant>
      <vt:variant>
        <vt:lpwstr/>
      </vt:variant>
      <vt:variant>
        <vt:lpwstr>_Toc113344602</vt:lpwstr>
      </vt:variant>
      <vt:variant>
        <vt:i4>1114160</vt:i4>
      </vt:variant>
      <vt:variant>
        <vt:i4>236</vt:i4>
      </vt:variant>
      <vt:variant>
        <vt:i4>0</vt:i4>
      </vt:variant>
      <vt:variant>
        <vt:i4>5</vt:i4>
      </vt:variant>
      <vt:variant>
        <vt:lpwstr/>
      </vt:variant>
      <vt:variant>
        <vt:lpwstr>_Toc113344601</vt:lpwstr>
      </vt:variant>
      <vt:variant>
        <vt:i4>1114160</vt:i4>
      </vt:variant>
      <vt:variant>
        <vt:i4>230</vt:i4>
      </vt:variant>
      <vt:variant>
        <vt:i4>0</vt:i4>
      </vt:variant>
      <vt:variant>
        <vt:i4>5</vt:i4>
      </vt:variant>
      <vt:variant>
        <vt:lpwstr/>
      </vt:variant>
      <vt:variant>
        <vt:lpwstr>_Toc113344600</vt:lpwstr>
      </vt:variant>
      <vt:variant>
        <vt:i4>1572915</vt:i4>
      </vt:variant>
      <vt:variant>
        <vt:i4>224</vt:i4>
      </vt:variant>
      <vt:variant>
        <vt:i4>0</vt:i4>
      </vt:variant>
      <vt:variant>
        <vt:i4>5</vt:i4>
      </vt:variant>
      <vt:variant>
        <vt:lpwstr/>
      </vt:variant>
      <vt:variant>
        <vt:lpwstr>_Toc113344599</vt:lpwstr>
      </vt:variant>
      <vt:variant>
        <vt:i4>1572915</vt:i4>
      </vt:variant>
      <vt:variant>
        <vt:i4>218</vt:i4>
      </vt:variant>
      <vt:variant>
        <vt:i4>0</vt:i4>
      </vt:variant>
      <vt:variant>
        <vt:i4>5</vt:i4>
      </vt:variant>
      <vt:variant>
        <vt:lpwstr/>
      </vt:variant>
      <vt:variant>
        <vt:lpwstr>_Toc113344598</vt:lpwstr>
      </vt:variant>
      <vt:variant>
        <vt:i4>1572915</vt:i4>
      </vt:variant>
      <vt:variant>
        <vt:i4>212</vt:i4>
      </vt:variant>
      <vt:variant>
        <vt:i4>0</vt:i4>
      </vt:variant>
      <vt:variant>
        <vt:i4>5</vt:i4>
      </vt:variant>
      <vt:variant>
        <vt:lpwstr/>
      </vt:variant>
      <vt:variant>
        <vt:lpwstr>_Toc113344597</vt:lpwstr>
      </vt:variant>
      <vt:variant>
        <vt:i4>1572915</vt:i4>
      </vt:variant>
      <vt:variant>
        <vt:i4>206</vt:i4>
      </vt:variant>
      <vt:variant>
        <vt:i4>0</vt:i4>
      </vt:variant>
      <vt:variant>
        <vt:i4>5</vt:i4>
      </vt:variant>
      <vt:variant>
        <vt:lpwstr/>
      </vt:variant>
      <vt:variant>
        <vt:lpwstr>_Toc113344596</vt:lpwstr>
      </vt:variant>
      <vt:variant>
        <vt:i4>1572915</vt:i4>
      </vt:variant>
      <vt:variant>
        <vt:i4>200</vt:i4>
      </vt:variant>
      <vt:variant>
        <vt:i4>0</vt:i4>
      </vt:variant>
      <vt:variant>
        <vt:i4>5</vt:i4>
      </vt:variant>
      <vt:variant>
        <vt:lpwstr/>
      </vt:variant>
      <vt:variant>
        <vt:lpwstr>_Toc113344595</vt:lpwstr>
      </vt:variant>
      <vt:variant>
        <vt:i4>1572915</vt:i4>
      </vt:variant>
      <vt:variant>
        <vt:i4>194</vt:i4>
      </vt:variant>
      <vt:variant>
        <vt:i4>0</vt:i4>
      </vt:variant>
      <vt:variant>
        <vt:i4>5</vt:i4>
      </vt:variant>
      <vt:variant>
        <vt:lpwstr/>
      </vt:variant>
      <vt:variant>
        <vt:lpwstr>_Toc113344594</vt:lpwstr>
      </vt:variant>
      <vt:variant>
        <vt:i4>1572915</vt:i4>
      </vt:variant>
      <vt:variant>
        <vt:i4>188</vt:i4>
      </vt:variant>
      <vt:variant>
        <vt:i4>0</vt:i4>
      </vt:variant>
      <vt:variant>
        <vt:i4>5</vt:i4>
      </vt:variant>
      <vt:variant>
        <vt:lpwstr/>
      </vt:variant>
      <vt:variant>
        <vt:lpwstr>_Toc113344593</vt:lpwstr>
      </vt:variant>
      <vt:variant>
        <vt:i4>1572915</vt:i4>
      </vt:variant>
      <vt:variant>
        <vt:i4>182</vt:i4>
      </vt:variant>
      <vt:variant>
        <vt:i4>0</vt:i4>
      </vt:variant>
      <vt:variant>
        <vt:i4>5</vt:i4>
      </vt:variant>
      <vt:variant>
        <vt:lpwstr/>
      </vt:variant>
      <vt:variant>
        <vt:lpwstr>_Toc113344592</vt:lpwstr>
      </vt:variant>
      <vt:variant>
        <vt:i4>1572915</vt:i4>
      </vt:variant>
      <vt:variant>
        <vt:i4>176</vt:i4>
      </vt:variant>
      <vt:variant>
        <vt:i4>0</vt:i4>
      </vt:variant>
      <vt:variant>
        <vt:i4>5</vt:i4>
      </vt:variant>
      <vt:variant>
        <vt:lpwstr/>
      </vt:variant>
      <vt:variant>
        <vt:lpwstr>_Toc113344591</vt:lpwstr>
      </vt:variant>
      <vt:variant>
        <vt:i4>1572915</vt:i4>
      </vt:variant>
      <vt:variant>
        <vt:i4>170</vt:i4>
      </vt:variant>
      <vt:variant>
        <vt:i4>0</vt:i4>
      </vt:variant>
      <vt:variant>
        <vt:i4>5</vt:i4>
      </vt:variant>
      <vt:variant>
        <vt:lpwstr/>
      </vt:variant>
      <vt:variant>
        <vt:lpwstr>_Toc113344590</vt:lpwstr>
      </vt:variant>
      <vt:variant>
        <vt:i4>1638451</vt:i4>
      </vt:variant>
      <vt:variant>
        <vt:i4>164</vt:i4>
      </vt:variant>
      <vt:variant>
        <vt:i4>0</vt:i4>
      </vt:variant>
      <vt:variant>
        <vt:i4>5</vt:i4>
      </vt:variant>
      <vt:variant>
        <vt:lpwstr/>
      </vt:variant>
      <vt:variant>
        <vt:lpwstr>_Toc113344589</vt:lpwstr>
      </vt:variant>
      <vt:variant>
        <vt:i4>1638451</vt:i4>
      </vt:variant>
      <vt:variant>
        <vt:i4>158</vt:i4>
      </vt:variant>
      <vt:variant>
        <vt:i4>0</vt:i4>
      </vt:variant>
      <vt:variant>
        <vt:i4>5</vt:i4>
      </vt:variant>
      <vt:variant>
        <vt:lpwstr/>
      </vt:variant>
      <vt:variant>
        <vt:lpwstr>_Toc113344588</vt:lpwstr>
      </vt:variant>
      <vt:variant>
        <vt:i4>1638451</vt:i4>
      </vt:variant>
      <vt:variant>
        <vt:i4>152</vt:i4>
      </vt:variant>
      <vt:variant>
        <vt:i4>0</vt:i4>
      </vt:variant>
      <vt:variant>
        <vt:i4>5</vt:i4>
      </vt:variant>
      <vt:variant>
        <vt:lpwstr/>
      </vt:variant>
      <vt:variant>
        <vt:lpwstr>_Toc113344587</vt:lpwstr>
      </vt:variant>
      <vt:variant>
        <vt:i4>1638451</vt:i4>
      </vt:variant>
      <vt:variant>
        <vt:i4>146</vt:i4>
      </vt:variant>
      <vt:variant>
        <vt:i4>0</vt:i4>
      </vt:variant>
      <vt:variant>
        <vt:i4>5</vt:i4>
      </vt:variant>
      <vt:variant>
        <vt:lpwstr/>
      </vt:variant>
      <vt:variant>
        <vt:lpwstr>_Toc113344586</vt:lpwstr>
      </vt:variant>
      <vt:variant>
        <vt:i4>1638451</vt:i4>
      </vt:variant>
      <vt:variant>
        <vt:i4>140</vt:i4>
      </vt:variant>
      <vt:variant>
        <vt:i4>0</vt:i4>
      </vt:variant>
      <vt:variant>
        <vt:i4>5</vt:i4>
      </vt:variant>
      <vt:variant>
        <vt:lpwstr/>
      </vt:variant>
      <vt:variant>
        <vt:lpwstr>_Toc113344585</vt:lpwstr>
      </vt:variant>
      <vt:variant>
        <vt:i4>1638451</vt:i4>
      </vt:variant>
      <vt:variant>
        <vt:i4>134</vt:i4>
      </vt:variant>
      <vt:variant>
        <vt:i4>0</vt:i4>
      </vt:variant>
      <vt:variant>
        <vt:i4>5</vt:i4>
      </vt:variant>
      <vt:variant>
        <vt:lpwstr/>
      </vt:variant>
      <vt:variant>
        <vt:lpwstr>_Toc113344584</vt:lpwstr>
      </vt:variant>
      <vt:variant>
        <vt:i4>1638451</vt:i4>
      </vt:variant>
      <vt:variant>
        <vt:i4>128</vt:i4>
      </vt:variant>
      <vt:variant>
        <vt:i4>0</vt:i4>
      </vt:variant>
      <vt:variant>
        <vt:i4>5</vt:i4>
      </vt:variant>
      <vt:variant>
        <vt:lpwstr/>
      </vt:variant>
      <vt:variant>
        <vt:lpwstr>_Toc113344583</vt:lpwstr>
      </vt:variant>
      <vt:variant>
        <vt:i4>1638451</vt:i4>
      </vt:variant>
      <vt:variant>
        <vt:i4>122</vt:i4>
      </vt:variant>
      <vt:variant>
        <vt:i4>0</vt:i4>
      </vt:variant>
      <vt:variant>
        <vt:i4>5</vt:i4>
      </vt:variant>
      <vt:variant>
        <vt:lpwstr/>
      </vt:variant>
      <vt:variant>
        <vt:lpwstr>_Toc113344582</vt:lpwstr>
      </vt:variant>
      <vt:variant>
        <vt:i4>1638451</vt:i4>
      </vt:variant>
      <vt:variant>
        <vt:i4>116</vt:i4>
      </vt:variant>
      <vt:variant>
        <vt:i4>0</vt:i4>
      </vt:variant>
      <vt:variant>
        <vt:i4>5</vt:i4>
      </vt:variant>
      <vt:variant>
        <vt:lpwstr/>
      </vt:variant>
      <vt:variant>
        <vt:lpwstr>_Toc113344581</vt:lpwstr>
      </vt:variant>
      <vt:variant>
        <vt:i4>1638451</vt:i4>
      </vt:variant>
      <vt:variant>
        <vt:i4>110</vt:i4>
      </vt:variant>
      <vt:variant>
        <vt:i4>0</vt:i4>
      </vt:variant>
      <vt:variant>
        <vt:i4>5</vt:i4>
      </vt:variant>
      <vt:variant>
        <vt:lpwstr/>
      </vt:variant>
      <vt:variant>
        <vt:lpwstr>_Toc113344580</vt:lpwstr>
      </vt:variant>
      <vt:variant>
        <vt:i4>1441843</vt:i4>
      </vt:variant>
      <vt:variant>
        <vt:i4>104</vt:i4>
      </vt:variant>
      <vt:variant>
        <vt:i4>0</vt:i4>
      </vt:variant>
      <vt:variant>
        <vt:i4>5</vt:i4>
      </vt:variant>
      <vt:variant>
        <vt:lpwstr/>
      </vt:variant>
      <vt:variant>
        <vt:lpwstr>_Toc113344579</vt:lpwstr>
      </vt:variant>
      <vt:variant>
        <vt:i4>1441843</vt:i4>
      </vt:variant>
      <vt:variant>
        <vt:i4>98</vt:i4>
      </vt:variant>
      <vt:variant>
        <vt:i4>0</vt:i4>
      </vt:variant>
      <vt:variant>
        <vt:i4>5</vt:i4>
      </vt:variant>
      <vt:variant>
        <vt:lpwstr/>
      </vt:variant>
      <vt:variant>
        <vt:lpwstr>_Toc113344578</vt:lpwstr>
      </vt:variant>
      <vt:variant>
        <vt:i4>1441843</vt:i4>
      </vt:variant>
      <vt:variant>
        <vt:i4>92</vt:i4>
      </vt:variant>
      <vt:variant>
        <vt:i4>0</vt:i4>
      </vt:variant>
      <vt:variant>
        <vt:i4>5</vt:i4>
      </vt:variant>
      <vt:variant>
        <vt:lpwstr/>
      </vt:variant>
      <vt:variant>
        <vt:lpwstr>_Toc113344577</vt:lpwstr>
      </vt:variant>
      <vt:variant>
        <vt:i4>1441843</vt:i4>
      </vt:variant>
      <vt:variant>
        <vt:i4>86</vt:i4>
      </vt:variant>
      <vt:variant>
        <vt:i4>0</vt:i4>
      </vt:variant>
      <vt:variant>
        <vt:i4>5</vt:i4>
      </vt:variant>
      <vt:variant>
        <vt:lpwstr/>
      </vt:variant>
      <vt:variant>
        <vt:lpwstr>_Toc113344576</vt:lpwstr>
      </vt:variant>
      <vt:variant>
        <vt:i4>1441843</vt:i4>
      </vt:variant>
      <vt:variant>
        <vt:i4>80</vt:i4>
      </vt:variant>
      <vt:variant>
        <vt:i4>0</vt:i4>
      </vt:variant>
      <vt:variant>
        <vt:i4>5</vt:i4>
      </vt:variant>
      <vt:variant>
        <vt:lpwstr/>
      </vt:variant>
      <vt:variant>
        <vt:lpwstr>_Toc113344575</vt:lpwstr>
      </vt:variant>
      <vt:variant>
        <vt:i4>1441843</vt:i4>
      </vt:variant>
      <vt:variant>
        <vt:i4>74</vt:i4>
      </vt:variant>
      <vt:variant>
        <vt:i4>0</vt:i4>
      </vt:variant>
      <vt:variant>
        <vt:i4>5</vt:i4>
      </vt:variant>
      <vt:variant>
        <vt:lpwstr/>
      </vt:variant>
      <vt:variant>
        <vt:lpwstr>_Toc113344574</vt:lpwstr>
      </vt:variant>
      <vt:variant>
        <vt:i4>1441843</vt:i4>
      </vt:variant>
      <vt:variant>
        <vt:i4>68</vt:i4>
      </vt:variant>
      <vt:variant>
        <vt:i4>0</vt:i4>
      </vt:variant>
      <vt:variant>
        <vt:i4>5</vt:i4>
      </vt:variant>
      <vt:variant>
        <vt:lpwstr/>
      </vt:variant>
      <vt:variant>
        <vt:lpwstr>_Toc113344573</vt:lpwstr>
      </vt:variant>
      <vt:variant>
        <vt:i4>1441843</vt:i4>
      </vt:variant>
      <vt:variant>
        <vt:i4>62</vt:i4>
      </vt:variant>
      <vt:variant>
        <vt:i4>0</vt:i4>
      </vt:variant>
      <vt:variant>
        <vt:i4>5</vt:i4>
      </vt:variant>
      <vt:variant>
        <vt:lpwstr/>
      </vt:variant>
      <vt:variant>
        <vt:lpwstr>_Toc113344572</vt:lpwstr>
      </vt:variant>
      <vt:variant>
        <vt:i4>1441843</vt:i4>
      </vt:variant>
      <vt:variant>
        <vt:i4>56</vt:i4>
      </vt:variant>
      <vt:variant>
        <vt:i4>0</vt:i4>
      </vt:variant>
      <vt:variant>
        <vt:i4>5</vt:i4>
      </vt:variant>
      <vt:variant>
        <vt:lpwstr/>
      </vt:variant>
      <vt:variant>
        <vt:lpwstr>_Toc113344571</vt:lpwstr>
      </vt:variant>
      <vt:variant>
        <vt:i4>1441843</vt:i4>
      </vt:variant>
      <vt:variant>
        <vt:i4>50</vt:i4>
      </vt:variant>
      <vt:variant>
        <vt:i4>0</vt:i4>
      </vt:variant>
      <vt:variant>
        <vt:i4>5</vt:i4>
      </vt:variant>
      <vt:variant>
        <vt:lpwstr/>
      </vt:variant>
      <vt:variant>
        <vt:lpwstr>_Toc113344570</vt:lpwstr>
      </vt:variant>
      <vt:variant>
        <vt:i4>1507379</vt:i4>
      </vt:variant>
      <vt:variant>
        <vt:i4>44</vt:i4>
      </vt:variant>
      <vt:variant>
        <vt:i4>0</vt:i4>
      </vt:variant>
      <vt:variant>
        <vt:i4>5</vt:i4>
      </vt:variant>
      <vt:variant>
        <vt:lpwstr/>
      </vt:variant>
      <vt:variant>
        <vt:lpwstr>_Toc113344569</vt:lpwstr>
      </vt:variant>
      <vt:variant>
        <vt:i4>1507379</vt:i4>
      </vt:variant>
      <vt:variant>
        <vt:i4>38</vt:i4>
      </vt:variant>
      <vt:variant>
        <vt:i4>0</vt:i4>
      </vt:variant>
      <vt:variant>
        <vt:i4>5</vt:i4>
      </vt:variant>
      <vt:variant>
        <vt:lpwstr/>
      </vt:variant>
      <vt:variant>
        <vt:lpwstr>_Toc113344568</vt:lpwstr>
      </vt:variant>
      <vt:variant>
        <vt:i4>1507379</vt:i4>
      </vt:variant>
      <vt:variant>
        <vt:i4>32</vt:i4>
      </vt:variant>
      <vt:variant>
        <vt:i4>0</vt:i4>
      </vt:variant>
      <vt:variant>
        <vt:i4>5</vt:i4>
      </vt:variant>
      <vt:variant>
        <vt:lpwstr/>
      </vt:variant>
      <vt:variant>
        <vt:lpwstr>_Toc113344567</vt:lpwstr>
      </vt:variant>
      <vt:variant>
        <vt:i4>1507379</vt:i4>
      </vt:variant>
      <vt:variant>
        <vt:i4>26</vt:i4>
      </vt:variant>
      <vt:variant>
        <vt:i4>0</vt:i4>
      </vt:variant>
      <vt:variant>
        <vt:i4>5</vt:i4>
      </vt:variant>
      <vt:variant>
        <vt:lpwstr/>
      </vt:variant>
      <vt:variant>
        <vt:lpwstr>_Toc113344566</vt:lpwstr>
      </vt:variant>
      <vt:variant>
        <vt:i4>1507379</vt:i4>
      </vt:variant>
      <vt:variant>
        <vt:i4>20</vt:i4>
      </vt:variant>
      <vt:variant>
        <vt:i4>0</vt:i4>
      </vt:variant>
      <vt:variant>
        <vt:i4>5</vt:i4>
      </vt:variant>
      <vt:variant>
        <vt:lpwstr/>
      </vt:variant>
      <vt:variant>
        <vt:lpwstr>_Toc113344565</vt:lpwstr>
      </vt:variant>
      <vt:variant>
        <vt:i4>1507379</vt:i4>
      </vt:variant>
      <vt:variant>
        <vt:i4>14</vt:i4>
      </vt:variant>
      <vt:variant>
        <vt:i4>0</vt:i4>
      </vt:variant>
      <vt:variant>
        <vt:i4>5</vt:i4>
      </vt:variant>
      <vt:variant>
        <vt:lpwstr/>
      </vt:variant>
      <vt:variant>
        <vt:lpwstr>_Toc113344564</vt:lpwstr>
      </vt:variant>
      <vt:variant>
        <vt:i4>1507379</vt:i4>
      </vt:variant>
      <vt:variant>
        <vt:i4>8</vt:i4>
      </vt:variant>
      <vt:variant>
        <vt:i4>0</vt:i4>
      </vt:variant>
      <vt:variant>
        <vt:i4>5</vt:i4>
      </vt:variant>
      <vt:variant>
        <vt:lpwstr/>
      </vt:variant>
      <vt:variant>
        <vt:lpwstr>_Toc113344563</vt:lpwstr>
      </vt:variant>
      <vt:variant>
        <vt:i4>1507379</vt:i4>
      </vt:variant>
      <vt:variant>
        <vt:i4>2</vt:i4>
      </vt:variant>
      <vt:variant>
        <vt:i4>0</vt:i4>
      </vt:variant>
      <vt:variant>
        <vt:i4>5</vt:i4>
      </vt:variant>
      <vt:variant>
        <vt:lpwstr/>
      </vt:variant>
      <vt:variant>
        <vt:lpwstr>_Toc113344562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Laura Hontoria Piñeiro</dc:creator>
  <cp:keywords/>
  <dc:description/>
  <cp:lastModifiedBy>Laura Hontoria Piñeiro</cp:lastModifiedBy>
  <cp:revision>85</cp:revision>
  <cp:lastPrinted>2024-02-22T11:22:00Z</cp:lastPrinted>
  <dcterms:created xsi:type="dcterms:W3CDTF">2024-01-24T08:20:00Z</dcterms:created>
  <dcterms:modified xsi:type="dcterms:W3CDTF">2024-02-22T11:25:00Z</dcterms:modified>
</cp:coreProperties>
</file>